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0B4" w:rsidRPr="004A70AC" w:rsidRDefault="009130B4" w:rsidP="004A70AC">
      <w:pPr>
        <w:spacing w:line="240" w:lineRule="atLeast"/>
        <w:jc w:val="center"/>
        <w:rPr>
          <w:b/>
          <w:sz w:val="36"/>
          <w:szCs w:val="36"/>
        </w:rPr>
      </w:pPr>
      <w:r w:rsidRPr="004A70AC">
        <w:rPr>
          <w:b/>
          <w:sz w:val="36"/>
          <w:szCs w:val="36"/>
        </w:rPr>
        <w:t>Федеральная служба государственной статистики</w:t>
      </w:r>
    </w:p>
    <w:p w:rsidR="009130B4" w:rsidRPr="004A70AC" w:rsidRDefault="009130B4" w:rsidP="004A70AC">
      <w:pPr>
        <w:spacing w:line="240" w:lineRule="atLeast"/>
        <w:jc w:val="center"/>
        <w:rPr>
          <w:b/>
          <w:sz w:val="32"/>
          <w:szCs w:val="32"/>
        </w:rPr>
      </w:pPr>
      <w:r w:rsidRPr="004A70AC">
        <w:rPr>
          <w:b/>
          <w:sz w:val="32"/>
          <w:szCs w:val="32"/>
        </w:rPr>
        <w:t>Территориальный орган Федеральной службы</w:t>
      </w:r>
    </w:p>
    <w:p w:rsidR="009130B4" w:rsidRPr="004A70AC" w:rsidRDefault="009130B4" w:rsidP="004A70AC">
      <w:pPr>
        <w:spacing w:line="240" w:lineRule="atLeast"/>
        <w:jc w:val="center"/>
        <w:rPr>
          <w:b/>
          <w:sz w:val="32"/>
          <w:szCs w:val="32"/>
        </w:rPr>
      </w:pPr>
      <w:r w:rsidRPr="004A70AC">
        <w:rPr>
          <w:b/>
          <w:sz w:val="32"/>
          <w:szCs w:val="32"/>
        </w:rPr>
        <w:t>государственной статистики</w:t>
      </w:r>
    </w:p>
    <w:p w:rsidR="009130B4" w:rsidRPr="004A70AC" w:rsidRDefault="009130B4" w:rsidP="00C23B64">
      <w:pPr>
        <w:spacing w:line="240" w:lineRule="atLeast"/>
        <w:jc w:val="center"/>
        <w:rPr>
          <w:b/>
          <w:sz w:val="22"/>
        </w:rPr>
      </w:pPr>
      <w:r w:rsidRPr="004A70AC">
        <w:rPr>
          <w:b/>
          <w:sz w:val="32"/>
          <w:szCs w:val="32"/>
        </w:rPr>
        <w:t>по Самарской области</w:t>
      </w:r>
    </w:p>
    <w:p w:rsidR="009130B4" w:rsidRPr="004A70AC" w:rsidRDefault="009130B4" w:rsidP="004A70AC">
      <w:pPr>
        <w:spacing w:line="240" w:lineRule="atLeast"/>
        <w:rPr>
          <w:sz w:val="22"/>
        </w:rPr>
      </w:pPr>
    </w:p>
    <w:p w:rsidR="009130B4" w:rsidRPr="004A70AC" w:rsidRDefault="009130B4" w:rsidP="004A70AC">
      <w:pPr>
        <w:jc w:val="right"/>
        <w:rPr>
          <w:sz w:val="22"/>
        </w:rPr>
      </w:pPr>
    </w:p>
    <w:p w:rsidR="009130B4" w:rsidRPr="004A70AC" w:rsidRDefault="009130B4" w:rsidP="004A70AC">
      <w:pPr>
        <w:jc w:val="right"/>
        <w:rPr>
          <w:sz w:val="22"/>
        </w:rPr>
      </w:pPr>
    </w:p>
    <w:p w:rsidR="009130B4" w:rsidRPr="004A70AC" w:rsidRDefault="009130B4" w:rsidP="004A70AC">
      <w:pPr>
        <w:rPr>
          <w:sz w:val="36"/>
          <w:szCs w:val="36"/>
        </w:rPr>
      </w:pPr>
    </w:p>
    <w:p w:rsidR="009130B4" w:rsidRPr="004A70AC" w:rsidRDefault="009130B4" w:rsidP="004A70AC">
      <w:pPr>
        <w:rPr>
          <w:sz w:val="36"/>
          <w:szCs w:val="36"/>
        </w:rPr>
      </w:pPr>
    </w:p>
    <w:p w:rsidR="009130B4" w:rsidRPr="004A70AC" w:rsidRDefault="009130B4" w:rsidP="004A70AC">
      <w:pPr>
        <w:rPr>
          <w:sz w:val="36"/>
          <w:szCs w:val="36"/>
        </w:rPr>
      </w:pPr>
    </w:p>
    <w:p w:rsidR="009130B4" w:rsidRPr="004A70AC" w:rsidRDefault="009130B4" w:rsidP="004A70AC">
      <w:pPr>
        <w:rPr>
          <w:sz w:val="36"/>
          <w:szCs w:val="36"/>
        </w:rPr>
      </w:pPr>
    </w:p>
    <w:p w:rsidR="009130B4" w:rsidRPr="004A70AC" w:rsidRDefault="009130B4" w:rsidP="004A70AC">
      <w:pPr>
        <w:rPr>
          <w:b/>
          <w:sz w:val="48"/>
          <w:szCs w:val="48"/>
        </w:rPr>
      </w:pPr>
    </w:p>
    <w:p w:rsidR="009130B4" w:rsidRPr="004A70AC" w:rsidRDefault="009130B4" w:rsidP="004A70AC">
      <w:pPr>
        <w:pStyle w:val="8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>ДОКЛАД</w:t>
      </w:r>
    </w:p>
    <w:p w:rsidR="009130B4" w:rsidRPr="004A70AC" w:rsidRDefault="009130B4" w:rsidP="004A70AC">
      <w:pPr>
        <w:pStyle w:val="8"/>
        <w:rPr>
          <w:rFonts w:ascii="Times New Roman" w:hAnsi="Times New Roman"/>
          <w:shadow/>
          <w:sz w:val="48"/>
          <w:szCs w:val="48"/>
        </w:rPr>
      </w:pPr>
    </w:p>
    <w:p w:rsidR="009130B4" w:rsidRPr="004A70AC" w:rsidRDefault="009130B4" w:rsidP="004A70AC">
      <w:pPr>
        <w:pStyle w:val="8"/>
        <w:spacing w:line="120" w:lineRule="atLeast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 xml:space="preserve">О численности и заработной плате </w:t>
      </w:r>
    </w:p>
    <w:p w:rsidR="009130B4" w:rsidRPr="004A70AC" w:rsidRDefault="009130B4" w:rsidP="004A70AC">
      <w:pPr>
        <w:pStyle w:val="8"/>
        <w:spacing w:line="120" w:lineRule="atLeast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 xml:space="preserve">работников организаций </w:t>
      </w:r>
    </w:p>
    <w:p w:rsidR="009130B4" w:rsidRPr="004A70AC" w:rsidRDefault="009130B4" w:rsidP="004A70AC">
      <w:pPr>
        <w:pStyle w:val="8"/>
        <w:spacing w:line="120" w:lineRule="atLeast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 xml:space="preserve">Самарской области </w:t>
      </w:r>
    </w:p>
    <w:p w:rsidR="009130B4" w:rsidRPr="004A70AC" w:rsidRDefault="009130B4" w:rsidP="004A70AC">
      <w:pPr>
        <w:pStyle w:val="8"/>
        <w:spacing w:line="120" w:lineRule="atLeast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 xml:space="preserve">в </w:t>
      </w:r>
      <w:r w:rsidR="00F876F8">
        <w:rPr>
          <w:rFonts w:ascii="Times New Roman" w:hAnsi="Times New Roman"/>
          <w:shadow/>
          <w:sz w:val="48"/>
          <w:szCs w:val="48"/>
        </w:rPr>
        <w:t>июне</w:t>
      </w:r>
      <w:r w:rsidRPr="004A70AC">
        <w:rPr>
          <w:rFonts w:ascii="Times New Roman" w:hAnsi="Times New Roman"/>
          <w:shadow/>
          <w:sz w:val="48"/>
          <w:szCs w:val="48"/>
        </w:rPr>
        <w:t xml:space="preserve"> 201</w:t>
      </w:r>
      <w:r w:rsidR="007A2150" w:rsidRPr="004A70AC">
        <w:rPr>
          <w:rFonts w:ascii="Times New Roman" w:hAnsi="Times New Roman"/>
          <w:shadow/>
          <w:sz w:val="48"/>
          <w:szCs w:val="48"/>
        </w:rPr>
        <w:t>7</w:t>
      </w:r>
      <w:r w:rsidRPr="004A70AC">
        <w:rPr>
          <w:rFonts w:ascii="Times New Roman" w:hAnsi="Times New Roman"/>
          <w:shadow/>
          <w:sz w:val="48"/>
          <w:szCs w:val="48"/>
        </w:rPr>
        <w:t xml:space="preserve"> года</w:t>
      </w:r>
    </w:p>
    <w:p w:rsidR="009130B4" w:rsidRPr="004A70AC" w:rsidRDefault="009130B4" w:rsidP="004A70AC">
      <w:pPr>
        <w:spacing w:after="240"/>
        <w:jc w:val="center"/>
        <w:rPr>
          <w:b/>
          <w:sz w:val="48"/>
          <w:szCs w:val="48"/>
        </w:rPr>
      </w:pPr>
    </w:p>
    <w:p w:rsidR="009130B4" w:rsidRPr="004A70AC" w:rsidRDefault="009130B4" w:rsidP="004A70AC">
      <w:pPr>
        <w:spacing w:after="240"/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2502D4" w:rsidRPr="004A70AC" w:rsidRDefault="002502D4" w:rsidP="004A70AC">
      <w:pPr>
        <w:jc w:val="center"/>
        <w:rPr>
          <w:b/>
          <w:i/>
          <w:sz w:val="22"/>
        </w:rPr>
      </w:pPr>
    </w:p>
    <w:p w:rsidR="002502D4" w:rsidRPr="004A70AC" w:rsidRDefault="002502D4" w:rsidP="004A70AC">
      <w:pPr>
        <w:jc w:val="center"/>
        <w:rPr>
          <w:b/>
          <w:i/>
          <w:sz w:val="22"/>
        </w:rPr>
      </w:pPr>
    </w:p>
    <w:p w:rsidR="002502D4" w:rsidRPr="004A70AC" w:rsidRDefault="002502D4" w:rsidP="004A70AC">
      <w:pPr>
        <w:jc w:val="center"/>
        <w:rPr>
          <w:b/>
          <w:i/>
          <w:sz w:val="22"/>
        </w:rPr>
      </w:pPr>
    </w:p>
    <w:p w:rsidR="00AB41DA" w:rsidRPr="004A70AC" w:rsidRDefault="00AB41DA" w:rsidP="004A70AC">
      <w:pPr>
        <w:jc w:val="center"/>
        <w:rPr>
          <w:b/>
          <w:i/>
          <w:sz w:val="22"/>
        </w:rPr>
      </w:pPr>
    </w:p>
    <w:p w:rsidR="00AB41DA" w:rsidRPr="004A70AC" w:rsidRDefault="00AB41DA" w:rsidP="004A70AC">
      <w:pPr>
        <w:jc w:val="center"/>
        <w:rPr>
          <w:b/>
          <w:i/>
          <w:sz w:val="22"/>
        </w:rPr>
      </w:pPr>
    </w:p>
    <w:p w:rsidR="00AB41DA" w:rsidRPr="004A70AC" w:rsidRDefault="00AB41DA" w:rsidP="004A70AC">
      <w:pPr>
        <w:jc w:val="center"/>
        <w:rPr>
          <w:b/>
          <w:i/>
          <w:sz w:val="22"/>
        </w:rPr>
      </w:pPr>
    </w:p>
    <w:p w:rsidR="00AB41DA" w:rsidRPr="004A70AC" w:rsidRDefault="00AB41DA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rPr>
          <w:sz w:val="22"/>
        </w:rPr>
      </w:pPr>
    </w:p>
    <w:p w:rsidR="009130B4" w:rsidRPr="004A70AC" w:rsidRDefault="009130B4" w:rsidP="004A70AC">
      <w:pPr>
        <w:rPr>
          <w:sz w:val="22"/>
        </w:rPr>
      </w:pPr>
    </w:p>
    <w:p w:rsidR="009130B4" w:rsidRPr="004A70AC" w:rsidRDefault="009130B4" w:rsidP="004A70AC">
      <w:pPr>
        <w:rPr>
          <w:sz w:val="22"/>
        </w:rPr>
      </w:pPr>
    </w:p>
    <w:p w:rsidR="009130B4" w:rsidRPr="004A70AC" w:rsidRDefault="009130B4" w:rsidP="004A70AC">
      <w:pPr>
        <w:rPr>
          <w:sz w:val="22"/>
        </w:rPr>
      </w:pPr>
    </w:p>
    <w:p w:rsidR="009130B4" w:rsidRPr="004A70AC" w:rsidRDefault="009130B4" w:rsidP="004A70AC">
      <w:pPr>
        <w:pStyle w:val="2"/>
        <w:rPr>
          <w:rFonts w:ascii="Times New Roman" w:hAnsi="Times New Roman"/>
          <w:b/>
          <w:bCs/>
          <w:sz w:val="36"/>
          <w:szCs w:val="36"/>
        </w:rPr>
      </w:pPr>
      <w:r w:rsidRPr="004A70AC">
        <w:rPr>
          <w:rFonts w:ascii="Times New Roman" w:hAnsi="Times New Roman"/>
          <w:b/>
          <w:bCs/>
          <w:sz w:val="36"/>
          <w:szCs w:val="36"/>
        </w:rPr>
        <w:t>САМАРА</w:t>
      </w:r>
    </w:p>
    <w:p w:rsidR="00AF122D" w:rsidRDefault="009130B4" w:rsidP="00227FF1">
      <w:pPr>
        <w:jc w:val="center"/>
        <w:rPr>
          <w:b/>
          <w:bCs/>
          <w:sz w:val="36"/>
          <w:szCs w:val="36"/>
        </w:rPr>
      </w:pPr>
      <w:r w:rsidRPr="004A70AC">
        <w:rPr>
          <w:b/>
          <w:bCs/>
          <w:sz w:val="36"/>
          <w:szCs w:val="36"/>
        </w:rPr>
        <w:t>201</w:t>
      </w:r>
      <w:r w:rsidR="00E54683" w:rsidRPr="004A70AC">
        <w:rPr>
          <w:b/>
          <w:bCs/>
          <w:sz w:val="36"/>
          <w:szCs w:val="36"/>
        </w:rPr>
        <w:t>7</w:t>
      </w:r>
    </w:p>
    <w:p w:rsidR="006B27D6" w:rsidRDefault="006B27D6" w:rsidP="00227FF1">
      <w:pPr>
        <w:jc w:val="center"/>
        <w:rPr>
          <w:bCs/>
          <w:i/>
          <w:szCs w:val="24"/>
        </w:rPr>
      </w:pPr>
    </w:p>
    <w:p w:rsidR="00BD0A7F" w:rsidRPr="004A70AC" w:rsidRDefault="00615105" w:rsidP="004A70AC">
      <w:pPr>
        <w:pStyle w:val="22"/>
        <w:spacing w:line="276" w:lineRule="auto"/>
        <w:rPr>
          <w:rFonts w:ascii="Times New Roman" w:hAnsi="Times New Roman"/>
          <w:b/>
          <w:i w:val="0"/>
          <w:color w:val="FF0000"/>
          <w:sz w:val="16"/>
          <w:szCs w:val="16"/>
        </w:rPr>
      </w:pPr>
      <w:r w:rsidRPr="004A70AC">
        <w:rPr>
          <w:rFonts w:ascii="Times New Roman" w:hAnsi="Times New Roman"/>
          <w:bCs/>
          <w:i w:val="0"/>
          <w:szCs w:val="24"/>
        </w:rPr>
        <w:lastRenderedPageBreak/>
        <w:t xml:space="preserve">В </w:t>
      </w:r>
      <w:r w:rsidR="00F876F8">
        <w:rPr>
          <w:rFonts w:ascii="Times New Roman" w:hAnsi="Times New Roman"/>
          <w:bCs/>
          <w:i w:val="0"/>
          <w:szCs w:val="24"/>
        </w:rPr>
        <w:t>июне</w:t>
      </w:r>
      <w:r w:rsidR="005B213B" w:rsidRPr="004A70AC">
        <w:rPr>
          <w:rFonts w:ascii="Times New Roman" w:hAnsi="Times New Roman"/>
          <w:bCs/>
          <w:i w:val="0"/>
          <w:szCs w:val="24"/>
        </w:rPr>
        <w:t xml:space="preserve"> </w:t>
      </w:r>
      <w:r w:rsidRPr="003F744F">
        <w:rPr>
          <w:rFonts w:ascii="Times New Roman" w:hAnsi="Times New Roman"/>
          <w:bCs/>
          <w:i w:val="0"/>
          <w:szCs w:val="24"/>
        </w:rPr>
        <w:t>201</w:t>
      </w:r>
      <w:r w:rsidR="007A2150" w:rsidRPr="003F744F">
        <w:rPr>
          <w:rFonts w:ascii="Times New Roman" w:hAnsi="Times New Roman"/>
          <w:bCs/>
          <w:i w:val="0"/>
          <w:szCs w:val="24"/>
        </w:rPr>
        <w:t>7</w:t>
      </w:r>
      <w:r w:rsidRPr="003F744F">
        <w:rPr>
          <w:rFonts w:ascii="Times New Roman" w:hAnsi="Times New Roman"/>
          <w:bCs/>
          <w:i w:val="0"/>
          <w:szCs w:val="24"/>
        </w:rPr>
        <w:t xml:space="preserve"> года среднесписочная численность работников организаций </w:t>
      </w:r>
      <w:r w:rsidR="00E57BA4" w:rsidRPr="003F744F">
        <w:rPr>
          <w:rFonts w:ascii="Times New Roman" w:hAnsi="Times New Roman"/>
          <w:bCs/>
          <w:i w:val="0"/>
          <w:szCs w:val="24"/>
        </w:rPr>
        <w:t xml:space="preserve">Самарской </w:t>
      </w:r>
      <w:r w:rsidR="00CA0D7B" w:rsidRPr="003F744F">
        <w:rPr>
          <w:rFonts w:ascii="Times New Roman" w:hAnsi="Times New Roman"/>
          <w:bCs/>
          <w:i w:val="0"/>
          <w:szCs w:val="24"/>
        </w:rPr>
        <w:br/>
      </w:r>
      <w:r w:rsidRPr="003F744F">
        <w:rPr>
          <w:rFonts w:ascii="Times New Roman" w:hAnsi="Times New Roman"/>
          <w:bCs/>
          <w:i w:val="0"/>
          <w:szCs w:val="24"/>
        </w:rPr>
        <w:t xml:space="preserve">области составила </w:t>
      </w:r>
      <w:r w:rsidR="003F744F" w:rsidRPr="003F744F">
        <w:rPr>
          <w:rFonts w:ascii="Times New Roman" w:hAnsi="Times New Roman"/>
          <w:bCs/>
          <w:i w:val="0"/>
          <w:szCs w:val="24"/>
        </w:rPr>
        <w:t>1044,7</w:t>
      </w:r>
      <w:r w:rsidR="00333598" w:rsidRPr="003F744F">
        <w:rPr>
          <w:rFonts w:ascii="Times New Roman" w:hAnsi="Times New Roman"/>
          <w:bCs/>
          <w:i w:val="0"/>
          <w:szCs w:val="24"/>
        </w:rPr>
        <w:t xml:space="preserve"> </w:t>
      </w:r>
      <w:r w:rsidRPr="003F744F">
        <w:rPr>
          <w:rFonts w:ascii="Times New Roman" w:hAnsi="Times New Roman"/>
          <w:bCs/>
          <w:i w:val="0"/>
          <w:szCs w:val="24"/>
        </w:rPr>
        <w:t>тыс.</w:t>
      </w:r>
      <w:r w:rsidRPr="0093669E">
        <w:rPr>
          <w:rFonts w:ascii="Times New Roman" w:hAnsi="Times New Roman"/>
          <w:bCs/>
          <w:i w:val="0"/>
          <w:szCs w:val="24"/>
        </w:rPr>
        <w:t xml:space="preserve"> человек</w:t>
      </w:r>
      <w:r w:rsidR="0065107E" w:rsidRPr="004A70AC">
        <w:rPr>
          <w:rFonts w:ascii="Times New Roman" w:hAnsi="Times New Roman"/>
          <w:bCs/>
          <w:i w:val="0"/>
          <w:szCs w:val="24"/>
        </w:rPr>
        <w:t>.</w:t>
      </w:r>
    </w:p>
    <w:p w:rsidR="0086543A" w:rsidRDefault="0086543A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color w:val="FF0000"/>
          <w:sz w:val="16"/>
          <w:szCs w:val="16"/>
        </w:rPr>
      </w:pPr>
    </w:p>
    <w:p w:rsidR="00AF122D" w:rsidRDefault="00AF122D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color w:val="FF0000"/>
          <w:sz w:val="16"/>
          <w:szCs w:val="16"/>
        </w:rPr>
      </w:pPr>
    </w:p>
    <w:p w:rsidR="00AF122D" w:rsidRPr="004A70AC" w:rsidRDefault="00AF122D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color w:val="FF0000"/>
          <w:sz w:val="16"/>
          <w:szCs w:val="16"/>
        </w:rPr>
      </w:pPr>
    </w:p>
    <w:p w:rsidR="00100F81" w:rsidRPr="004A70AC" w:rsidRDefault="00100F81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szCs w:val="24"/>
        </w:rPr>
      </w:pPr>
      <w:r w:rsidRPr="004A70AC">
        <w:rPr>
          <w:rFonts w:ascii="Times New Roman" w:hAnsi="Times New Roman"/>
          <w:b/>
          <w:i w:val="0"/>
          <w:szCs w:val="24"/>
        </w:rPr>
        <w:t>Динамика количества замещенных рабочих мест</w:t>
      </w:r>
      <w:r w:rsidRPr="00AC104F">
        <w:rPr>
          <w:rStyle w:val="afc"/>
          <w:rFonts w:ascii="Times New Roman" w:hAnsi="Times New Roman"/>
          <w:i w:val="0"/>
          <w:sz w:val="20"/>
        </w:rPr>
        <w:footnoteReference w:customMarkFollows="1" w:id="1"/>
        <w:sym w:font="Symbol" w:char="F031"/>
      </w:r>
      <w:r w:rsidRPr="00AC104F">
        <w:rPr>
          <w:rStyle w:val="afc"/>
          <w:rFonts w:ascii="Times New Roman" w:hAnsi="Times New Roman"/>
          <w:i w:val="0"/>
          <w:sz w:val="20"/>
        </w:rPr>
        <w:sym w:font="Symbol" w:char="F029"/>
      </w:r>
    </w:p>
    <w:p w:rsidR="00100F81" w:rsidRPr="004A70AC" w:rsidRDefault="00100F81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szCs w:val="24"/>
        </w:rPr>
      </w:pPr>
      <w:r w:rsidRPr="004A70AC">
        <w:rPr>
          <w:rFonts w:ascii="Times New Roman" w:hAnsi="Times New Roman"/>
          <w:b/>
          <w:i w:val="0"/>
          <w:szCs w:val="24"/>
        </w:rPr>
        <w:t>(без субъектов малого предпринимательства)</w:t>
      </w:r>
    </w:p>
    <w:p w:rsidR="00100F81" w:rsidRDefault="00100F81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color w:val="FF0000"/>
          <w:sz w:val="16"/>
          <w:szCs w:val="16"/>
        </w:rPr>
      </w:pPr>
    </w:p>
    <w:p w:rsidR="00AF122D" w:rsidRPr="004A70AC" w:rsidRDefault="00AF122D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color w:val="FF0000"/>
          <w:sz w:val="16"/>
          <w:szCs w:val="16"/>
        </w:rPr>
      </w:pPr>
    </w:p>
    <w:tbl>
      <w:tblPr>
        <w:tblW w:w="9149" w:type="dxa"/>
        <w:jc w:val="center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8"/>
        <w:gridCol w:w="1559"/>
        <w:gridCol w:w="1276"/>
        <w:gridCol w:w="1276"/>
      </w:tblGrid>
      <w:tr w:rsidR="00AF33BB" w:rsidRPr="004A70AC" w:rsidTr="00AF33BB">
        <w:trPr>
          <w:cantSplit/>
          <w:trHeight w:val="523"/>
          <w:jc w:val="center"/>
        </w:trPr>
        <w:tc>
          <w:tcPr>
            <w:tcW w:w="5038" w:type="dxa"/>
            <w:vMerge w:val="restart"/>
          </w:tcPr>
          <w:p w:rsidR="00AF33BB" w:rsidRPr="004A70AC" w:rsidRDefault="00AF33BB" w:rsidP="004A70AC">
            <w:pPr>
              <w:pStyle w:val="a5"/>
              <w:ind w:firstLine="0"/>
              <w:jc w:val="both"/>
              <w:rPr>
                <w:rFonts w:ascii="Times New Roman" w:hAnsi="Times New Roman"/>
                <w:i w:val="0"/>
                <w:color w:val="FF0000"/>
                <w:sz w:val="20"/>
              </w:rPr>
            </w:pPr>
          </w:p>
          <w:p w:rsidR="00AF33BB" w:rsidRPr="004A70AC" w:rsidRDefault="00AF33BB" w:rsidP="004A70AC">
            <w:pPr>
              <w:pStyle w:val="a5"/>
              <w:ind w:firstLine="0"/>
              <w:jc w:val="both"/>
              <w:rPr>
                <w:rFonts w:ascii="Times New Roman" w:hAnsi="Times New Roman"/>
                <w:i w:val="0"/>
                <w:color w:val="FF0000"/>
                <w:sz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F33BB" w:rsidRPr="004A70AC" w:rsidRDefault="00F876F8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Июнь</w:t>
            </w:r>
          </w:p>
          <w:p w:rsidR="00AF33BB" w:rsidRPr="004A70AC" w:rsidRDefault="00AF33BB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sz w:val="20"/>
              </w:rPr>
            </w:pPr>
            <w:r w:rsidRPr="004A70AC">
              <w:rPr>
                <w:rFonts w:ascii="Times New Roman" w:hAnsi="Times New Roman"/>
                <w:i w:val="0"/>
                <w:sz w:val="20"/>
              </w:rPr>
              <w:t>2017 г.,</w:t>
            </w:r>
          </w:p>
          <w:p w:rsidR="00AF33BB" w:rsidRPr="004A70AC" w:rsidRDefault="00AF33BB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sz w:val="20"/>
              </w:rPr>
              <w:t>человек</w:t>
            </w:r>
          </w:p>
        </w:tc>
        <w:tc>
          <w:tcPr>
            <w:tcW w:w="2552" w:type="dxa"/>
            <w:gridSpan w:val="2"/>
            <w:vAlign w:val="center"/>
          </w:tcPr>
          <w:p w:rsidR="00AF33BB" w:rsidRPr="008579BE" w:rsidRDefault="00AF33BB" w:rsidP="00AF33BB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В % </w:t>
            </w:r>
          </w:p>
        </w:tc>
      </w:tr>
      <w:tr w:rsidR="00AF33BB" w:rsidRPr="004A70AC" w:rsidTr="00AF33BB">
        <w:trPr>
          <w:cantSplit/>
          <w:trHeight w:val="523"/>
          <w:jc w:val="center"/>
        </w:trPr>
        <w:tc>
          <w:tcPr>
            <w:tcW w:w="5038" w:type="dxa"/>
            <w:vMerge/>
          </w:tcPr>
          <w:p w:rsidR="00AF33BB" w:rsidRPr="004A70AC" w:rsidRDefault="00AF33BB" w:rsidP="004A70AC">
            <w:pPr>
              <w:pStyle w:val="a5"/>
              <w:ind w:firstLine="0"/>
              <w:jc w:val="both"/>
              <w:rPr>
                <w:rFonts w:ascii="Times New Roman" w:hAnsi="Times New Roman"/>
                <w:i w:val="0"/>
                <w:color w:val="FF0000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F33BB" w:rsidRDefault="00AF33BB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AF33BB" w:rsidRDefault="00AF33BB" w:rsidP="00AF33BB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к</w:t>
            </w:r>
            <w:r>
              <w:rPr>
                <w:rFonts w:ascii="Times New Roman" w:hAnsi="Times New Roman"/>
                <w:i w:val="0"/>
                <w:iCs/>
                <w:sz w:val="20"/>
              </w:rPr>
              <w:t xml:space="preserve"> </w:t>
            </w:r>
            <w:r w:rsidR="00F876F8">
              <w:rPr>
                <w:rFonts w:ascii="Times New Roman" w:hAnsi="Times New Roman"/>
                <w:i w:val="0"/>
                <w:sz w:val="20"/>
              </w:rPr>
              <w:t>маю</w:t>
            </w:r>
          </w:p>
          <w:p w:rsidR="00AF33BB" w:rsidRPr="004A70AC" w:rsidRDefault="00AF33BB" w:rsidP="00AF33BB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sz w:val="20"/>
              </w:rPr>
              <w:t>2017 г.</w:t>
            </w:r>
          </w:p>
        </w:tc>
        <w:tc>
          <w:tcPr>
            <w:tcW w:w="1276" w:type="dxa"/>
            <w:vAlign w:val="center"/>
          </w:tcPr>
          <w:p w:rsidR="00AF33BB" w:rsidRPr="004A70AC" w:rsidRDefault="00AF33BB" w:rsidP="00F876F8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>
              <w:rPr>
                <w:rFonts w:ascii="Times New Roman" w:hAnsi="Times New Roman"/>
                <w:i w:val="0"/>
                <w:iCs/>
                <w:sz w:val="20"/>
              </w:rPr>
              <w:t xml:space="preserve">к </w:t>
            </w:r>
            <w:r w:rsidR="00F876F8">
              <w:rPr>
                <w:rFonts w:ascii="Times New Roman" w:hAnsi="Times New Roman"/>
                <w:i w:val="0"/>
                <w:iCs/>
                <w:sz w:val="20"/>
              </w:rPr>
              <w:t>июню</w:t>
            </w:r>
            <w:r>
              <w:rPr>
                <w:rFonts w:ascii="Times New Roman" w:hAnsi="Times New Roman"/>
                <w:i w:val="0"/>
                <w:iCs/>
                <w:sz w:val="20"/>
              </w:rPr>
              <w:t xml:space="preserve"> 2016 г.</w:t>
            </w:r>
          </w:p>
        </w:tc>
      </w:tr>
      <w:tr w:rsidR="000C2A5A" w:rsidRPr="004A70AC" w:rsidTr="00E5754D">
        <w:trPr>
          <w:trHeight w:val="384"/>
          <w:jc w:val="center"/>
        </w:trPr>
        <w:tc>
          <w:tcPr>
            <w:tcW w:w="5038" w:type="dxa"/>
            <w:vAlign w:val="center"/>
          </w:tcPr>
          <w:p w:rsidR="000C2A5A" w:rsidRPr="00935232" w:rsidRDefault="000C2A5A" w:rsidP="009A528A">
            <w:pPr>
              <w:pStyle w:val="a5"/>
              <w:spacing w:before="60"/>
              <w:ind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Всего замещенных рабочих мест (работников)</w:t>
            </w:r>
          </w:p>
        </w:tc>
        <w:tc>
          <w:tcPr>
            <w:tcW w:w="1559" w:type="dxa"/>
            <w:vAlign w:val="bottom"/>
          </w:tcPr>
          <w:p w:rsidR="000C2A5A" w:rsidRPr="00E5754D" w:rsidRDefault="000C2A5A" w:rsidP="00E5754D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E5754D">
              <w:rPr>
                <w:rFonts w:ascii="Times New Roman" w:hAnsi="Times New Roman"/>
                <w:bCs/>
                <w:i w:val="0"/>
                <w:szCs w:val="24"/>
              </w:rPr>
              <w:t>784098</w:t>
            </w:r>
          </w:p>
        </w:tc>
        <w:tc>
          <w:tcPr>
            <w:tcW w:w="1276" w:type="dxa"/>
            <w:vAlign w:val="bottom"/>
          </w:tcPr>
          <w:p w:rsidR="000C2A5A" w:rsidRPr="00E5754D" w:rsidRDefault="000C2A5A" w:rsidP="00E5754D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E5754D">
              <w:rPr>
                <w:rFonts w:ascii="Times New Roman" w:hAnsi="Times New Roman"/>
                <w:bCs/>
                <w:i w:val="0"/>
                <w:szCs w:val="24"/>
              </w:rPr>
              <w:t>99</w:t>
            </w:r>
            <w:r w:rsidR="00E5754D"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E5754D">
              <w:rPr>
                <w:rFonts w:ascii="Times New Roman" w:hAnsi="Times New Roman"/>
                <w:bCs/>
                <w:i w:val="0"/>
                <w:szCs w:val="24"/>
              </w:rPr>
              <w:t>9</w:t>
            </w:r>
          </w:p>
        </w:tc>
        <w:tc>
          <w:tcPr>
            <w:tcW w:w="1276" w:type="dxa"/>
            <w:vAlign w:val="bottom"/>
          </w:tcPr>
          <w:p w:rsidR="000C2A5A" w:rsidRPr="00E5754D" w:rsidRDefault="000C2A5A" w:rsidP="00E5754D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E5754D">
              <w:rPr>
                <w:rFonts w:ascii="Times New Roman" w:hAnsi="Times New Roman"/>
                <w:bCs/>
                <w:i w:val="0"/>
                <w:szCs w:val="24"/>
              </w:rPr>
              <w:t>99</w:t>
            </w:r>
            <w:r w:rsidR="00E5754D"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E5754D">
              <w:rPr>
                <w:rFonts w:ascii="Times New Roman" w:hAnsi="Times New Roman"/>
                <w:bCs/>
                <w:i w:val="0"/>
                <w:szCs w:val="24"/>
              </w:rPr>
              <w:t>1</w:t>
            </w:r>
          </w:p>
        </w:tc>
      </w:tr>
      <w:tr w:rsidR="00E5754D" w:rsidRPr="004A70AC" w:rsidTr="00E5754D">
        <w:trPr>
          <w:trHeight w:val="825"/>
          <w:jc w:val="center"/>
        </w:trPr>
        <w:tc>
          <w:tcPr>
            <w:tcW w:w="5038" w:type="dxa"/>
            <w:tcBorders>
              <w:bottom w:val="single" w:sz="4" w:space="0" w:color="auto"/>
            </w:tcBorders>
            <w:vAlign w:val="center"/>
          </w:tcPr>
          <w:p w:rsidR="00E5754D" w:rsidRPr="00935232" w:rsidRDefault="00E5754D" w:rsidP="009A528A">
            <w:pPr>
              <w:pStyle w:val="a5"/>
              <w:ind w:left="340"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в том числе:</w:t>
            </w:r>
          </w:p>
          <w:p w:rsidR="00E5754D" w:rsidRPr="00935232" w:rsidRDefault="00E5754D" w:rsidP="00935232">
            <w:pPr>
              <w:pStyle w:val="a5"/>
              <w:ind w:left="113"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работников списочного состава (без внешних совместителей)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E5754D" w:rsidRPr="00E5754D" w:rsidRDefault="00E5754D" w:rsidP="00E5754D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E5754D">
              <w:rPr>
                <w:rFonts w:ascii="Times New Roman" w:hAnsi="Times New Roman"/>
                <w:bCs/>
                <w:i w:val="0"/>
                <w:szCs w:val="24"/>
              </w:rPr>
              <w:t>756044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5754D" w:rsidRPr="00E5754D" w:rsidRDefault="00E5754D" w:rsidP="00E5754D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E5754D">
              <w:rPr>
                <w:rFonts w:ascii="Times New Roman" w:hAnsi="Times New Roman"/>
                <w:bCs/>
                <w:i w:val="0"/>
                <w:szCs w:val="24"/>
              </w:rPr>
              <w:t>99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E5754D">
              <w:rPr>
                <w:rFonts w:ascii="Times New Roman" w:hAnsi="Times New Roman"/>
                <w:bCs/>
                <w:i w:val="0"/>
                <w:szCs w:val="24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5754D" w:rsidRPr="00E5754D" w:rsidRDefault="00E5754D" w:rsidP="00E5754D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E5754D">
              <w:rPr>
                <w:rFonts w:ascii="Times New Roman" w:hAnsi="Times New Roman"/>
                <w:bCs/>
                <w:i w:val="0"/>
                <w:szCs w:val="24"/>
              </w:rPr>
              <w:t>99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E5754D">
              <w:rPr>
                <w:rFonts w:ascii="Times New Roman" w:hAnsi="Times New Roman"/>
                <w:bCs/>
                <w:i w:val="0"/>
                <w:szCs w:val="24"/>
              </w:rPr>
              <w:t>0</w:t>
            </w:r>
          </w:p>
        </w:tc>
      </w:tr>
      <w:tr w:rsidR="00E5754D" w:rsidRPr="004A70AC" w:rsidTr="00E5754D">
        <w:trPr>
          <w:trHeight w:val="208"/>
          <w:jc w:val="center"/>
        </w:trPr>
        <w:tc>
          <w:tcPr>
            <w:tcW w:w="5038" w:type="dxa"/>
            <w:tcBorders>
              <w:bottom w:val="single" w:sz="4" w:space="0" w:color="auto"/>
            </w:tcBorders>
            <w:vAlign w:val="center"/>
          </w:tcPr>
          <w:p w:rsidR="00E5754D" w:rsidRPr="00935232" w:rsidRDefault="00E5754D" w:rsidP="009A528A">
            <w:pPr>
              <w:pStyle w:val="a5"/>
              <w:ind w:left="113"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внешних совместителей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E5754D" w:rsidRPr="00E5754D" w:rsidRDefault="00E5754D" w:rsidP="00E5754D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E5754D">
              <w:rPr>
                <w:rFonts w:ascii="Times New Roman" w:hAnsi="Times New Roman"/>
                <w:bCs/>
                <w:i w:val="0"/>
                <w:szCs w:val="24"/>
              </w:rPr>
              <w:t>12968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5754D" w:rsidRPr="00E5754D" w:rsidRDefault="00E5754D" w:rsidP="00E5754D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E5754D">
              <w:rPr>
                <w:rFonts w:ascii="Times New Roman" w:hAnsi="Times New Roman"/>
                <w:bCs/>
                <w:i w:val="0"/>
                <w:szCs w:val="24"/>
              </w:rPr>
              <w:t>95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E5754D">
              <w:rPr>
                <w:rFonts w:ascii="Times New Roman" w:hAnsi="Times New Roman"/>
                <w:bCs/>
                <w:i w:val="0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5754D" w:rsidRPr="00E5754D" w:rsidRDefault="00E5754D" w:rsidP="00E5754D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E5754D">
              <w:rPr>
                <w:rFonts w:ascii="Times New Roman" w:hAnsi="Times New Roman"/>
                <w:bCs/>
                <w:i w:val="0"/>
                <w:szCs w:val="24"/>
              </w:rPr>
              <w:t>99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E5754D">
              <w:rPr>
                <w:rFonts w:ascii="Times New Roman" w:hAnsi="Times New Roman"/>
                <w:bCs/>
                <w:i w:val="0"/>
                <w:szCs w:val="24"/>
              </w:rPr>
              <w:t>9</w:t>
            </w:r>
          </w:p>
        </w:tc>
      </w:tr>
      <w:tr w:rsidR="00E5754D" w:rsidRPr="004A70AC" w:rsidTr="00E5754D">
        <w:trPr>
          <w:trHeight w:val="682"/>
          <w:jc w:val="center"/>
        </w:trPr>
        <w:tc>
          <w:tcPr>
            <w:tcW w:w="5038" w:type="dxa"/>
            <w:tcBorders>
              <w:top w:val="nil"/>
            </w:tcBorders>
            <w:vAlign w:val="center"/>
          </w:tcPr>
          <w:p w:rsidR="00E5754D" w:rsidRPr="00935232" w:rsidRDefault="00E5754D" w:rsidP="009A528A">
            <w:pPr>
              <w:pStyle w:val="a5"/>
              <w:ind w:left="113"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работников, выполнявших работы по догов</w:t>
            </w: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о</w:t>
            </w: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рам гражданско-правового характера</w:t>
            </w:r>
          </w:p>
        </w:tc>
        <w:tc>
          <w:tcPr>
            <w:tcW w:w="1559" w:type="dxa"/>
            <w:tcBorders>
              <w:top w:val="nil"/>
            </w:tcBorders>
            <w:vAlign w:val="bottom"/>
          </w:tcPr>
          <w:p w:rsidR="00E5754D" w:rsidRPr="00E5754D" w:rsidRDefault="00E5754D" w:rsidP="00E5754D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E5754D">
              <w:rPr>
                <w:rFonts w:ascii="Times New Roman" w:hAnsi="Times New Roman"/>
                <w:bCs/>
                <w:i w:val="0"/>
                <w:szCs w:val="24"/>
              </w:rPr>
              <w:t>15086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E5754D" w:rsidRPr="00E5754D" w:rsidRDefault="00E5754D" w:rsidP="00E5754D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E5754D">
              <w:rPr>
                <w:rFonts w:ascii="Times New Roman" w:hAnsi="Times New Roman"/>
                <w:bCs/>
                <w:i w:val="0"/>
                <w:szCs w:val="24"/>
              </w:rPr>
              <w:t>108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E5754D">
              <w:rPr>
                <w:rFonts w:ascii="Times New Roman" w:hAnsi="Times New Roman"/>
                <w:bCs/>
                <w:i w:val="0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E5754D" w:rsidRPr="00E5754D" w:rsidRDefault="00E5754D" w:rsidP="00E5754D">
            <w:pPr>
              <w:pStyle w:val="a5"/>
              <w:ind w:left="340"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E5754D">
              <w:rPr>
                <w:rFonts w:ascii="Times New Roman" w:hAnsi="Times New Roman"/>
                <w:bCs/>
                <w:i w:val="0"/>
                <w:szCs w:val="24"/>
              </w:rPr>
              <w:t>104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E5754D">
              <w:rPr>
                <w:rFonts w:ascii="Times New Roman" w:hAnsi="Times New Roman"/>
                <w:bCs/>
                <w:i w:val="0"/>
                <w:szCs w:val="24"/>
              </w:rPr>
              <w:t>9</w:t>
            </w:r>
          </w:p>
        </w:tc>
      </w:tr>
    </w:tbl>
    <w:p w:rsidR="00100F81" w:rsidRPr="004A70AC" w:rsidRDefault="00100F81" w:rsidP="004A70AC">
      <w:pPr>
        <w:pStyle w:val="a5"/>
        <w:jc w:val="both"/>
        <w:rPr>
          <w:rFonts w:ascii="Times New Roman" w:hAnsi="Times New Roman"/>
          <w:i w:val="0"/>
          <w:iCs/>
          <w:color w:val="FF0000"/>
          <w:sz w:val="16"/>
          <w:szCs w:val="16"/>
        </w:rPr>
      </w:pPr>
    </w:p>
    <w:p w:rsidR="00100F81" w:rsidRDefault="00100F81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AF122D" w:rsidRPr="004A70AC" w:rsidRDefault="00AF122D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100F81" w:rsidRPr="004A70AC" w:rsidRDefault="00100F81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  <w:r w:rsidRPr="004A70AC">
        <w:rPr>
          <w:rFonts w:ascii="Times New Roman" w:hAnsi="Times New Roman"/>
          <w:i w:val="0"/>
          <w:iCs/>
          <w:szCs w:val="24"/>
        </w:rPr>
        <w:t>В общем</w:t>
      </w:r>
      <w:r w:rsidR="007048A7" w:rsidRPr="004A70AC">
        <w:rPr>
          <w:rFonts w:ascii="Times New Roman" w:hAnsi="Times New Roman"/>
          <w:i w:val="0"/>
          <w:iCs/>
          <w:szCs w:val="24"/>
        </w:rPr>
        <w:t xml:space="preserve"> </w:t>
      </w:r>
      <w:r w:rsidRPr="00935232">
        <w:rPr>
          <w:rFonts w:ascii="Times New Roman" w:hAnsi="Times New Roman"/>
          <w:i w:val="0"/>
          <w:iCs/>
          <w:szCs w:val="24"/>
        </w:rPr>
        <w:t>количестве</w:t>
      </w:r>
      <w:r w:rsidR="007048A7" w:rsidRPr="00935232">
        <w:rPr>
          <w:rFonts w:ascii="Times New Roman" w:hAnsi="Times New Roman"/>
          <w:i w:val="0"/>
          <w:iCs/>
          <w:szCs w:val="24"/>
        </w:rPr>
        <w:t xml:space="preserve"> </w:t>
      </w:r>
      <w:r w:rsidRPr="00935232">
        <w:rPr>
          <w:rFonts w:ascii="Times New Roman" w:hAnsi="Times New Roman"/>
          <w:i w:val="0"/>
          <w:iCs/>
          <w:szCs w:val="24"/>
        </w:rPr>
        <w:t xml:space="preserve">замещенных рабочих мест в организациях рабочие места внешних </w:t>
      </w:r>
      <w:r w:rsidRPr="00935232">
        <w:rPr>
          <w:rFonts w:ascii="Times New Roman" w:hAnsi="Times New Roman"/>
          <w:i w:val="0"/>
          <w:iCs/>
          <w:szCs w:val="24"/>
        </w:rPr>
        <w:br/>
        <w:t xml:space="preserve">совместителей </w:t>
      </w:r>
      <w:r w:rsidRPr="007B151C">
        <w:rPr>
          <w:rFonts w:ascii="Times New Roman" w:hAnsi="Times New Roman"/>
          <w:i w:val="0"/>
          <w:iCs/>
          <w:szCs w:val="24"/>
        </w:rPr>
        <w:t>и лиц, выполнявших работы по гражданско-правовым договорам,</w:t>
      </w:r>
      <w:r w:rsidRPr="007B151C">
        <w:rPr>
          <w:rFonts w:ascii="Times New Roman" w:hAnsi="Times New Roman"/>
          <w:i w:val="0"/>
          <w:iCs/>
          <w:szCs w:val="24"/>
        </w:rPr>
        <w:br/>
        <w:t xml:space="preserve">в </w:t>
      </w:r>
      <w:r w:rsidR="00F876F8">
        <w:rPr>
          <w:rFonts w:ascii="Times New Roman" w:hAnsi="Times New Roman"/>
          <w:i w:val="0"/>
          <w:iCs/>
          <w:szCs w:val="24"/>
        </w:rPr>
        <w:t>июне</w:t>
      </w:r>
      <w:r w:rsidR="007048A7" w:rsidRPr="007B151C">
        <w:rPr>
          <w:rFonts w:ascii="Times New Roman" w:hAnsi="Times New Roman"/>
          <w:i w:val="0"/>
          <w:iCs/>
          <w:szCs w:val="24"/>
        </w:rPr>
        <w:t xml:space="preserve"> </w:t>
      </w:r>
      <w:r w:rsidRPr="007B151C">
        <w:rPr>
          <w:rFonts w:ascii="Times New Roman" w:hAnsi="Times New Roman"/>
          <w:i w:val="0"/>
          <w:iCs/>
          <w:szCs w:val="24"/>
        </w:rPr>
        <w:t>201</w:t>
      </w:r>
      <w:r w:rsidR="007048A7" w:rsidRPr="007B151C">
        <w:rPr>
          <w:rFonts w:ascii="Times New Roman" w:hAnsi="Times New Roman"/>
          <w:i w:val="0"/>
          <w:iCs/>
          <w:szCs w:val="24"/>
        </w:rPr>
        <w:t>7</w:t>
      </w:r>
      <w:r w:rsidRPr="007B151C">
        <w:rPr>
          <w:rFonts w:ascii="Times New Roman" w:hAnsi="Times New Roman"/>
          <w:i w:val="0"/>
          <w:iCs/>
          <w:szCs w:val="24"/>
        </w:rPr>
        <w:t xml:space="preserve"> года </w:t>
      </w:r>
      <w:r w:rsidRPr="00E5754D">
        <w:rPr>
          <w:rFonts w:ascii="Times New Roman" w:hAnsi="Times New Roman"/>
          <w:i w:val="0"/>
          <w:iCs/>
          <w:szCs w:val="24"/>
        </w:rPr>
        <w:t xml:space="preserve">составили </w:t>
      </w:r>
      <w:r w:rsidR="0000366E" w:rsidRPr="00E5754D">
        <w:rPr>
          <w:rFonts w:ascii="Times New Roman" w:hAnsi="Times New Roman"/>
          <w:i w:val="0"/>
          <w:iCs/>
          <w:szCs w:val="24"/>
        </w:rPr>
        <w:t>3,</w:t>
      </w:r>
      <w:r w:rsidR="00E5754D" w:rsidRPr="00E5754D">
        <w:rPr>
          <w:rFonts w:ascii="Times New Roman" w:hAnsi="Times New Roman"/>
          <w:i w:val="0"/>
          <w:iCs/>
          <w:szCs w:val="24"/>
        </w:rPr>
        <w:t>6</w:t>
      </w:r>
      <w:r w:rsidRPr="00E5754D">
        <w:rPr>
          <w:rFonts w:ascii="Times New Roman" w:hAnsi="Times New Roman"/>
          <w:i w:val="0"/>
          <w:iCs/>
          <w:szCs w:val="24"/>
        </w:rPr>
        <w:t>%.</w:t>
      </w:r>
    </w:p>
    <w:p w:rsidR="00100F81" w:rsidRPr="004A70AC" w:rsidRDefault="00100F81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F51540" w:rsidRDefault="00F51540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AF122D" w:rsidRDefault="00AF122D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AF122D" w:rsidRPr="004A70AC" w:rsidRDefault="00AF122D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517098" w:rsidRPr="007903A2" w:rsidRDefault="004009B2" w:rsidP="004A70AC">
      <w:pPr>
        <w:pStyle w:val="a5"/>
        <w:ind w:firstLine="0"/>
        <w:jc w:val="center"/>
        <w:rPr>
          <w:rFonts w:ascii="Times New Roman" w:hAnsi="Times New Roman"/>
          <w:b/>
          <w:i w:val="0"/>
          <w:iCs/>
          <w:szCs w:val="24"/>
        </w:rPr>
      </w:pPr>
      <w:r w:rsidRPr="007903A2">
        <w:rPr>
          <w:rFonts w:ascii="Times New Roman" w:hAnsi="Times New Roman"/>
          <w:b/>
          <w:i w:val="0"/>
          <w:iCs/>
          <w:szCs w:val="24"/>
        </w:rPr>
        <w:t>Структура численности работников организаций</w:t>
      </w:r>
      <w:proofErr w:type="gramStart"/>
      <w:r w:rsidR="00DB0371" w:rsidRPr="00AC104F">
        <w:rPr>
          <w:rFonts w:ascii="Times New Roman" w:hAnsi="Times New Roman"/>
          <w:b/>
          <w:i w:val="0"/>
          <w:iCs/>
          <w:sz w:val="20"/>
          <w:vertAlign w:val="superscript"/>
        </w:rPr>
        <w:t>2</w:t>
      </w:r>
      <w:proofErr w:type="gramEnd"/>
      <w:r w:rsidR="00B96500" w:rsidRPr="00AC104F">
        <w:rPr>
          <w:rFonts w:ascii="Times New Roman" w:hAnsi="Times New Roman"/>
          <w:b/>
          <w:i w:val="0"/>
          <w:iCs/>
          <w:sz w:val="20"/>
          <w:vertAlign w:val="superscript"/>
        </w:rPr>
        <w:t>)</w:t>
      </w:r>
      <w:r w:rsidRPr="007903A2">
        <w:rPr>
          <w:rFonts w:ascii="Times New Roman" w:hAnsi="Times New Roman"/>
          <w:b/>
          <w:i w:val="0"/>
          <w:iCs/>
          <w:szCs w:val="24"/>
        </w:rPr>
        <w:t>,</w:t>
      </w:r>
    </w:p>
    <w:p w:rsidR="00517098" w:rsidRPr="007903A2" w:rsidRDefault="004009B2" w:rsidP="004A70AC">
      <w:pPr>
        <w:pStyle w:val="a5"/>
        <w:ind w:firstLine="0"/>
        <w:jc w:val="center"/>
        <w:rPr>
          <w:rFonts w:ascii="Times New Roman" w:hAnsi="Times New Roman"/>
          <w:b/>
          <w:i w:val="0"/>
          <w:iCs/>
          <w:szCs w:val="24"/>
        </w:rPr>
      </w:pPr>
      <w:r w:rsidRPr="007903A2">
        <w:rPr>
          <w:rFonts w:ascii="Times New Roman" w:hAnsi="Times New Roman"/>
          <w:b/>
          <w:i w:val="0"/>
          <w:iCs/>
          <w:szCs w:val="24"/>
        </w:rPr>
        <w:t xml:space="preserve">не </w:t>
      </w:r>
      <w:proofErr w:type="gramStart"/>
      <w:r w:rsidRPr="007903A2">
        <w:rPr>
          <w:rFonts w:ascii="Times New Roman" w:hAnsi="Times New Roman"/>
          <w:b/>
          <w:i w:val="0"/>
          <w:iCs/>
          <w:szCs w:val="24"/>
        </w:rPr>
        <w:t>относящихся</w:t>
      </w:r>
      <w:proofErr w:type="gramEnd"/>
      <w:r w:rsidRPr="007903A2">
        <w:rPr>
          <w:rFonts w:ascii="Times New Roman" w:hAnsi="Times New Roman"/>
          <w:b/>
          <w:i w:val="0"/>
          <w:iCs/>
          <w:szCs w:val="24"/>
        </w:rPr>
        <w:t xml:space="preserve"> к субъектам малого предпринимательства,</w:t>
      </w:r>
    </w:p>
    <w:p w:rsidR="00B75E0F" w:rsidRPr="007903A2" w:rsidRDefault="004009B2" w:rsidP="004A70AC">
      <w:pPr>
        <w:pStyle w:val="a5"/>
        <w:ind w:firstLine="0"/>
        <w:jc w:val="center"/>
        <w:rPr>
          <w:rFonts w:ascii="Times New Roman" w:hAnsi="Times New Roman"/>
          <w:b/>
          <w:i w:val="0"/>
          <w:iCs/>
          <w:color w:val="FF0000"/>
          <w:szCs w:val="24"/>
        </w:rPr>
      </w:pPr>
      <w:r w:rsidRPr="007903A2">
        <w:rPr>
          <w:rFonts w:ascii="Times New Roman" w:hAnsi="Times New Roman"/>
          <w:b/>
          <w:i w:val="0"/>
          <w:iCs/>
          <w:szCs w:val="24"/>
        </w:rPr>
        <w:t xml:space="preserve">в </w:t>
      </w:r>
      <w:r w:rsidR="00F876F8" w:rsidRPr="007903A2">
        <w:rPr>
          <w:rFonts w:ascii="Times New Roman" w:hAnsi="Times New Roman"/>
          <w:b/>
          <w:i w:val="0"/>
          <w:iCs/>
          <w:szCs w:val="24"/>
        </w:rPr>
        <w:t>июне</w:t>
      </w:r>
      <w:r w:rsidR="00AF7FE7" w:rsidRPr="007903A2">
        <w:rPr>
          <w:rFonts w:ascii="Times New Roman" w:hAnsi="Times New Roman"/>
          <w:b/>
          <w:i w:val="0"/>
          <w:iCs/>
          <w:szCs w:val="24"/>
        </w:rPr>
        <w:t xml:space="preserve"> </w:t>
      </w:r>
      <w:r w:rsidRPr="007903A2">
        <w:rPr>
          <w:rFonts w:ascii="Times New Roman" w:hAnsi="Times New Roman"/>
          <w:b/>
          <w:i w:val="0"/>
          <w:iCs/>
          <w:szCs w:val="24"/>
        </w:rPr>
        <w:t>20</w:t>
      </w:r>
      <w:r w:rsidR="00310D2B" w:rsidRPr="007903A2">
        <w:rPr>
          <w:rFonts w:ascii="Times New Roman" w:hAnsi="Times New Roman"/>
          <w:b/>
          <w:i w:val="0"/>
          <w:iCs/>
          <w:szCs w:val="24"/>
        </w:rPr>
        <w:t>1</w:t>
      </w:r>
      <w:r w:rsidR="00E4254B" w:rsidRPr="007903A2">
        <w:rPr>
          <w:rFonts w:ascii="Times New Roman" w:hAnsi="Times New Roman"/>
          <w:b/>
          <w:i w:val="0"/>
          <w:iCs/>
          <w:szCs w:val="24"/>
        </w:rPr>
        <w:t>7</w:t>
      </w:r>
      <w:r w:rsidRPr="007903A2">
        <w:rPr>
          <w:rFonts w:ascii="Times New Roman" w:hAnsi="Times New Roman"/>
          <w:b/>
          <w:i w:val="0"/>
          <w:iCs/>
          <w:szCs w:val="24"/>
        </w:rPr>
        <w:t xml:space="preserve"> года</w:t>
      </w:r>
    </w:p>
    <w:p w:rsidR="004009B2" w:rsidRDefault="004009B2" w:rsidP="004A70AC">
      <w:pPr>
        <w:pStyle w:val="a5"/>
        <w:ind w:firstLine="0"/>
        <w:jc w:val="center"/>
        <w:rPr>
          <w:rFonts w:ascii="Times New Roman" w:hAnsi="Times New Roman"/>
          <w:i w:val="0"/>
          <w:szCs w:val="24"/>
        </w:rPr>
      </w:pPr>
      <w:r w:rsidRPr="007903A2">
        <w:rPr>
          <w:rFonts w:ascii="Times New Roman" w:hAnsi="Times New Roman"/>
          <w:i w:val="0"/>
          <w:szCs w:val="24"/>
        </w:rPr>
        <w:t>(в %)</w:t>
      </w:r>
    </w:p>
    <w:p w:rsidR="003B57B9" w:rsidRPr="004A70AC" w:rsidRDefault="003B57B9" w:rsidP="004A70AC">
      <w:pPr>
        <w:pStyle w:val="a5"/>
        <w:ind w:firstLine="0"/>
        <w:jc w:val="center"/>
        <w:rPr>
          <w:rFonts w:ascii="Times New Roman" w:hAnsi="Times New Roman"/>
          <w:b/>
          <w:i w:val="0"/>
          <w:szCs w:val="24"/>
        </w:rPr>
      </w:pPr>
    </w:p>
    <w:p w:rsidR="00762072" w:rsidRPr="004A70AC" w:rsidRDefault="00762072" w:rsidP="004A70AC">
      <w:pPr>
        <w:pStyle w:val="a5"/>
        <w:ind w:firstLine="0"/>
        <w:jc w:val="center"/>
        <w:rPr>
          <w:rFonts w:ascii="Times New Roman" w:hAnsi="Times New Roman"/>
          <w:b/>
          <w:i w:val="0"/>
          <w:szCs w:val="24"/>
        </w:rPr>
      </w:pPr>
    </w:p>
    <w:p w:rsidR="00076BE0" w:rsidRPr="004A70AC" w:rsidRDefault="004C1C1C" w:rsidP="004A70AC">
      <w:pPr>
        <w:pStyle w:val="a5"/>
        <w:ind w:firstLine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>
        <w:rPr>
          <w:rFonts w:ascii="Times New Roman" w:hAnsi="Times New Roman"/>
          <w:i w:val="0"/>
          <w:noProof/>
          <w:color w:val="FFFF00"/>
          <w:sz w:val="22"/>
          <w:szCs w:val="22"/>
        </w:rPr>
        <w:drawing>
          <wp:inline distT="0" distB="0" distL="0" distR="0">
            <wp:extent cx="5756910" cy="1955800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51540" w:rsidRPr="004A70AC" w:rsidRDefault="00F51540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p w:rsidR="00F51540" w:rsidRPr="004A70AC" w:rsidRDefault="00F51540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p w:rsidR="00100F81" w:rsidRDefault="00100F81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p w:rsidR="00DE1D39" w:rsidRDefault="00DE1D39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p w:rsidR="00E123D0" w:rsidRPr="00767A6D" w:rsidRDefault="004009B2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 w:val="20"/>
        </w:rPr>
      </w:pPr>
      <w:r w:rsidRPr="00767A6D">
        <w:rPr>
          <w:rFonts w:ascii="Times New Roman" w:hAnsi="Times New Roman"/>
          <w:b/>
          <w:bCs/>
          <w:i w:val="0"/>
          <w:iCs/>
          <w:szCs w:val="24"/>
        </w:rPr>
        <w:lastRenderedPageBreak/>
        <w:t>Число замещенных рабочих мест в организациях</w:t>
      </w:r>
      <w:r w:rsidR="00FF7090" w:rsidRPr="00AC104F">
        <w:rPr>
          <w:rFonts w:ascii="Times New Roman" w:hAnsi="Times New Roman"/>
          <w:bCs/>
          <w:i w:val="0"/>
          <w:iCs/>
          <w:sz w:val="20"/>
          <w:vertAlign w:val="superscript"/>
        </w:rPr>
        <w:t>3</w:t>
      </w:r>
      <w:r w:rsidR="006E3547" w:rsidRPr="00AC104F">
        <w:rPr>
          <w:rStyle w:val="afc"/>
          <w:rFonts w:ascii="Times New Roman" w:hAnsi="Times New Roman"/>
          <w:b/>
          <w:bCs/>
          <w:i w:val="0"/>
          <w:iCs/>
          <w:sz w:val="20"/>
        </w:rPr>
        <w:t>)</w:t>
      </w:r>
    </w:p>
    <w:p w:rsidR="006E3547" w:rsidRPr="00767A6D" w:rsidRDefault="008F789B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  <w:r w:rsidRPr="00767A6D">
        <w:rPr>
          <w:rFonts w:ascii="Times New Roman" w:hAnsi="Times New Roman"/>
          <w:b/>
          <w:bCs/>
          <w:i w:val="0"/>
          <w:iCs/>
          <w:szCs w:val="24"/>
        </w:rPr>
        <w:t>(без субъектов малого предпринимательства)</w:t>
      </w:r>
      <w:r w:rsidR="005779A7" w:rsidRPr="00767A6D">
        <w:rPr>
          <w:rFonts w:ascii="Times New Roman" w:hAnsi="Times New Roman"/>
          <w:b/>
          <w:bCs/>
          <w:i w:val="0"/>
          <w:iCs/>
          <w:szCs w:val="24"/>
        </w:rPr>
        <w:t xml:space="preserve"> </w:t>
      </w:r>
    </w:p>
    <w:p w:rsidR="00E123D0" w:rsidRPr="00767A6D" w:rsidRDefault="004009B2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  <w:r w:rsidRPr="00767A6D">
        <w:rPr>
          <w:rFonts w:ascii="Times New Roman" w:hAnsi="Times New Roman"/>
          <w:b/>
          <w:bCs/>
          <w:i w:val="0"/>
          <w:iCs/>
          <w:szCs w:val="24"/>
        </w:rPr>
        <w:t>по видам экономической деятельности</w:t>
      </w:r>
      <w:proofErr w:type="gramStart"/>
      <w:r w:rsidR="00FF7090" w:rsidRPr="00AC104F">
        <w:rPr>
          <w:rFonts w:ascii="Times New Roman" w:hAnsi="Times New Roman"/>
          <w:b/>
          <w:bCs/>
          <w:i w:val="0"/>
          <w:iCs/>
          <w:sz w:val="20"/>
          <w:vertAlign w:val="superscript"/>
        </w:rPr>
        <w:t>4</w:t>
      </w:r>
      <w:proofErr w:type="gramEnd"/>
      <w:r w:rsidR="009A528A" w:rsidRPr="00AC104F">
        <w:rPr>
          <w:rFonts w:ascii="Times New Roman" w:hAnsi="Times New Roman"/>
          <w:b/>
          <w:bCs/>
          <w:i w:val="0"/>
          <w:iCs/>
          <w:sz w:val="20"/>
          <w:vertAlign w:val="superscript"/>
        </w:rPr>
        <w:t>)</w:t>
      </w:r>
      <w:r w:rsidR="005779A7" w:rsidRPr="00767A6D">
        <w:rPr>
          <w:rFonts w:ascii="Times New Roman" w:hAnsi="Times New Roman"/>
          <w:b/>
          <w:bCs/>
          <w:i w:val="0"/>
          <w:iCs/>
          <w:szCs w:val="24"/>
        </w:rPr>
        <w:t xml:space="preserve"> </w:t>
      </w:r>
    </w:p>
    <w:p w:rsidR="00E21B20" w:rsidRPr="004A70AC" w:rsidRDefault="004009B2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  <w:r w:rsidRPr="00767A6D">
        <w:rPr>
          <w:rFonts w:ascii="Times New Roman" w:hAnsi="Times New Roman"/>
          <w:b/>
          <w:bCs/>
          <w:i w:val="0"/>
          <w:iCs/>
          <w:szCs w:val="24"/>
        </w:rPr>
        <w:t xml:space="preserve">в </w:t>
      </w:r>
      <w:r w:rsidR="00F876F8">
        <w:rPr>
          <w:rFonts w:ascii="Times New Roman" w:hAnsi="Times New Roman"/>
          <w:b/>
          <w:bCs/>
          <w:i w:val="0"/>
          <w:iCs/>
          <w:szCs w:val="24"/>
        </w:rPr>
        <w:t>июне</w:t>
      </w:r>
      <w:r w:rsidRPr="00767A6D">
        <w:rPr>
          <w:rFonts w:ascii="Times New Roman" w:hAnsi="Times New Roman"/>
          <w:b/>
          <w:bCs/>
          <w:i w:val="0"/>
          <w:iCs/>
          <w:szCs w:val="24"/>
        </w:rPr>
        <w:t xml:space="preserve"> 20</w:t>
      </w:r>
      <w:r w:rsidR="00310D2B" w:rsidRPr="00767A6D">
        <w:rPr>
          <w:rFonts w:ascii="Times New Roman" w:hAnsi="Times New Roman"/>
          <w:b/>
          <w:bCs/>
          <w:i w:val="0"/>
          <w:iCs/>
          <w:szCs w:val="24"/>
        </w:rPr>
        <w:t>1</w:t>
      </w:r>
      <w:r w:rsidR="00C61042" w:rsidRPr="00767A6D">
        <w:rPr>
          <w:rFonts w:ascii="Times New Roman" w:hAnsi="Times New Roman"/>
          <w:b/>
          <w:bCs/>
          <w:i w:val="0"/>
          <w:iCs/>
          <w:szCs w:val="24"/>
        </w:rPr>
        <w:t>7</w:t>
      </w:r>
      <w:r w:rsidR="00130C2F" w:rsidRPr="00767A6D">
        <w:rPr>
          <w:rFonts w:ascii="Times New Roman" w:hAnsi="Times New Roman"/>
          <w:b/>
          <w:bCs/>
          <w:i w:val="0"/>
          <w:iCs/>
          <w:szCs w:val="24"/>
        </w:rPr>
        <w:t xml:space="preserve"> </w:t>
      </w:r>
      <w:r w:rsidRPr="00767A6D">
        <w:rPr>
          <w:rFonts w:ascii="Times New Roman" w:hAnsi="Times New Roman"/>
          <w:b/>
          <w:bCs/>
          <w:i w:val="0"/>
          <w:iCs/>
          <w:szCs w:val="24"/>
        </w:rPr>
        <w:t>года</w:t>
      </w:r>
    </w:p>
    <w:p w:rsidR="00445EFE" w:rsidRPr="004A70AC" w:rsidRDefault="00445EFE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tbl>
      <w:tblPr>
        <w:tblW w:w="9980" w:type="dxa"/>
        <w:jc w:val="center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9"/>
        <w:gridCol w:w="1204"/>
        <w:gridCol w:w="1275"/>
        <w:gridCol w:w="1276"/>
        <w:gridCol w:w="1276"/>
        <w:gridCol w:w="1870"/>
      </w:tblGrid>
      <w:tr w:rsidR="004009B2" w:rsidRPr="004A70AC" w:rsidTr="00E123D0">
        <w:trPr>
          <w:cantSplit/>
          <w:trHeight w:val="147"/>
          <w:tblHeader/>
          <w:jc w:val="center"/>
        </w:trPr>
        <w:tc>
          <w:tcPr>
            <w:tcW w:w="3079" w:type="dxa"/>
            <w:vMerge w:val="restart"/>
          </w:tcPr>
          <w:p w:rsidR="004009B2" w:rsidRPr="004A70AC" w:rsidRDefault="004009B2" w:rsidP="004A70AC">
            <w:pPr>
              <w:pStyle w:val="a5"/>
              <w:spacing w:before="60"/>
              <w:ind w:firstLine="0"/>
              <w:jc w:val="both"/>
              <w:rPr>
                <w:rFonts w:ascii="Times New Roman" w:hAnsi="Times New Roman"/>
                <w:b/>
                <w:bCs/>
                <w:i w:val="0"/>
                <w:iCs/>
                <w:color w:val="FF0000"/>
                <w:sz w:val="20"/>
              </w:rPr>
            </w:pPr>
          </w:p>
        </w:tc>
        <w:tc>
          <w:tcPr>
            <w:tcW w:w="1204" w:type="dxa"/>
            <w:vMerge w:val="restart"/>
            <w:vAlign w:val="center"/>
          </w:tcPr>
          <w:p w:rsidR="00E424A7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Всего</w:t>
            </w:r>
          </w:p>
          <w:p w:rsidR="00665A24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замеще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н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ных раб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о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чих мест,</w:t>
            </w:r>
          </w:p>
          <w:p w:rsidR="004009B2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человек</w:t>
            </w:r>
          </w:p>
        </w:tc>
        <w:tc>
          <w:tcPr>
            <w:tcW w:w="3827" w:type="dxa"/>
            <w:gridSpan w:val="3"/>
          </w:tcPr>
          <w:p w:rsidR="004009B2" w:rsidRPr="004A70AC" w:rsidRDefault="00FC3201" w:rsidP="004A70AC">
            <w:pPr>
              <w:pStyle w:val="a5"/>
              <w:spacing w:before="60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</w:t>
            </w:r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 том числе работниками</w:t>
            </w:r>
          </w:p>
        </w:tc>
        <w:tc>
          <w:tcPr>
            <w:tcW w:w="1870" w:type="dxa"/>
            <w:vMerge w:val="restart"/>
            <w:vAlign w:val="center"/>
          </w:tcPr>
          <w:p w:rsidR="004009B2" w:rsidRPr="004A70AC" w:rsidRDefault="004009B2" w:rsidP="004A70AC">
            <w:pPr>
              <w:pStyle w:val="a5"/>
              <w:spacing w:before="60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Численность внешних совме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с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тителей и лиц, р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а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ботавших по дог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о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ворам гражданско-правового хара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к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тера, </w:t>
            </w:r>
            <w:proofErr w:type="gramStart"/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</w:t>
            </w:r>
            <w:proofErr w:type="gramEnd"/>
            <w:r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 % к итогу</w:t>
            </w:r>
          </w:p>
        </w:tc>
      </w:tr>
      <w:tr w:rsidR="004009B2" w:rsidRPr="004A70AC" w:rsidTr="00E123D0">
        <w:trPr>
          <w:cantSplit/>
          <w:trHeight w:val="1549"/>
          <w:tblHeader/>
          <w:jc w:val="center"/>
        </w:trPr>
        <w:tc>
          <w:tcPr>
            <w:tcW w:w="3079" w:type="dxa"/>
            <w:vMerge/>
          </w:tcPr>
          <w:p w:rsidR="004009B2" w:rsidRPr="004A70AC" w:rsidRDefault="004009B2" w:rsidP="004A70AC">
            <w:pPr>
              <w:pStyle w:val="a5"/>
              <w:ind w:firstLine="0"/>
              <w:jc w:val="both"/>
              <w:rPr>
                <w:rFonts w:ascii="Times New Roman" w:hAnsi="Times New Roman"/>
                <w:b/>
                <w:bCs/>
                <w:i w:val="0"/>
                <w:iCs/>
                <w:color w:val="FF0000"/>
                <w:sz w:val="20"/>
              </w:rPr>
            </w:pPr>
          </w:p>
        </w:tc>
        <w:tc>
          <w:tcPr>
            <w:tcW w:w="1204" w:type="dxa"/>
            <w:vMerge/>
          </w:tcPr>
          <w:p w:rsidR="004009B2" w:rsidRPr="004A70AC" w:rsidRDefault="004009B2" w:rsidP="004A70AC">
            <w:pPr>
              <w:pStyle w:val="a5"/>
              <w:ind w:firstLine="0"/>
              <w:jc w:val="both"/>
              <w:rPr>
                <w:rFonts w:ascii="Times New Roman" w:hAnsi="Times New Roman"/>
                <w:bCs/>
                <w:i w:val="0"/>
                <w:iCs/>
                <w:sz w:val="20"/>
              </w:rPr>
            </w:pPr>
          </w:p>
        </w:tc>
        <w:tc>
          <w:tcPr>
            <w:tcW w:w="1275" w:type="dxa"/>
            <w:vAlign w:val="center"/>
          </w:tcPr>
          <w:p w:rsidR="00E424A7" w:rsidRPr="004A70AC" w:rsidRDefault="004009B2" w:rsidP="004A70AC">
            <w:pPr>
              <w:pStyle w:val="a5"/>
              <w:ind w:left="-108" w:right="-108"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списочного</w:t>
            </w:r>
          </w:p>
          <w:p w:rsidR="00E424A7" w:rsidRPr="004A70AC" w:rsidRDefault="004009B2" w:rsidP="004A70AC">
            <w:pPr>
              <w:pStyle w:val="a5"/>
              <w:ind w:left="-108" w:right="-108"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состава</w:t>
            </w:r>
          </w:p>
          <w:p w:rsidR="004009B2" w:rsidRPr="004A70AC" w:rsidRDefault="004009B2" w:rsidP="004A70AC">
            <w:pPr>
              <w:pStyle w:val="a5"/>
              <w:ind w:left="-108" w:right="-108"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(</w:t>
            </w:r>
            <w:proofErr w:type="spellStart"/>
            <w:r w:rsidRPr="004A70AC">
              <w:rPr>
                <w:rFonts w:ascii="Times New Roman" w:hAnsi="Times New Roman"/>
                <w:i w:val="0"/>
                <w:iCs/>
                <w:sz w:val="20"/>
              </w:rPr>
              <w:t>безвнешни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х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совместит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е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лей</w:t>
            </w:r>
            <w:proofErr w:type="spellEnd"/>
            <w:r w:rsidRPr="004A70AC">
              <w:rPr>
                <w:rFonts w:ascii="Times New Roman" w:hAnsi="Times New Roman"/>
                <w:i w:val="0"/>
                <w:iCs/>
                <w:sz w:val="20"/>
              </w:rPr>
              <w:t>)</w:t>
            </w:r>
          </w:p>
        </w:tc>
        <w:tc>
          <w:tcPr>
            <w:tcW w:w="1276" w:type="dxa"/>
            <w:vAlign w:val="center"/>
          </w:tcPr>
          <w:p w:rsidR="00B75E0F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внешними </w:t>
            </w:r>
          </w:p>
          <w:p w:rsidR="004009B2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совместит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е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лями</w:t>
            </w:r>
          </w:p>
        </w:tc>
        <w:tc>
          <w:tcPr>
            <w:tcW w:w="1276" w:type="dxa"/>
            <w:vAlign w:val="center"/>
          </w:tcPr>
          <w:p w:rsidR="004009B2" w:rsidRPr="004A70AC" w:rsidRDefault="00E1185F" w:rsidP="004A70AC">
            <w:pPr>
              <w:pStyle w:val="a5"/>
              <w:ind w:left="-57" w:right="-57"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proofErr w:type="gramStart"/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</w:t>
            </w:r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>ыпо</w:t>
            </w:r>
            <w:r w:rsidR="00E424A7" w:rsidRPr="004A70AC">
              <w:rPr>
                <w:rFonts w:ascii="Times New Roman" w:hAnsi="Times New Roman"/>
                <w:i w:val="0"/>
                <w:iCs/>
                <w:sz w:val="20"/>
              </w:rPr>
              <w:t>лня</w:t>
            </w:r>
            <w:r w:rsidR="00E424A7" w:rsidRPr="004A70AC">
              <w:rPr>
                <w:rFonts w:ascii="Times New Roman" w:hAnsi="Times New Roman"/>
                <w:i w:val="0"/>
                <w:iCs/>
                <w:sz w:val="20"/>
              </w:rPr>
              <w:t>в</w:t>
            </w:r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>шими</w:t>
            </w:r>
            <w:proofErr w:type="gramEnd"/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 работы</w:t>
            </w:r>
            <w:r w:rsidR="002F7ED1"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 </w:t>
            </w:r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>по договорам гражданско-правового характера</w:t>
            </w:r>
          </w:p>
        </w:tc>
        <w:tc>
          <w:tcPr>
            <w:tcW w:w="1870" w:type="dxa"/>
            <w:vMerge/>
          </w:tcPr>
          <w:p w:rsidR="004009B2" w:rsidRPr="004A70AC" w:rsidRDefault="004009B2" w:rsidP="004A70AC">
            <w:pPr>
              <w:pStyle w:val="a5"/>
              <w:ind w:firstLine="0"/>
              <w:jc w:val="both"/>
              <w:rPr>
                <w:rFonts w:ascii="Times New Roman" w:hAnsi="Times New Roman"/>
                <w:b/>
                <w:bCs/>
                <w:i w:val="0"/>
                <w:iCs/>
                <w:color w:val="FF0000"/>
                <w:sz w:val="20"/>
              </w:rPr>
            </w:pPr>
          </w:p>
        </w:tc>
      </w:tr>
      <w:tr w:rsidR="002F2150" w:rsidRPr="006C20BD" w:rsidTr="002F2150">
        <w:trPr>
          <w:trHeight w:val="281"/>
          <w:jc w:val="center"/>
        </w:trPr>
        <w:tc>
          <w:tcPr>
            <w:tcW w:w="3079" w:type="dxa"/>
            <w:vAlign w:val="center"/>
          </w:tcPr>
          <w:p w:rsidR="002F2150" w:rsidRPr="006C20BD" w:rsidRDefault="002F2150" w:rsidP="004A70AC">
            <w:pPr>
              <w:pStyle w:val="a5"/>
              <w:ind w:firstLine="0"/>
              <w:rPr>
                <w:rFonts w:ascii="Times New Roman" w:hAnsi="Times New Roman"/>
                <w:b/>
                <w:bCs/>
                <w:iCs/>
                <w:szCs w:val="24"/>
              </w:rPr>
            </w:pPr>
            <w:r w:rsidRPr="006C20BD">
              <w:rPr>
                <w:rFonts w:ascii="Times New Roman" w:hAnsi="Times New Roman"/>
                <w:b/>
                <w:i w:val="0"/>
                <w:sz w:val="20"/>
                <w:szCs w:val="24"/>
              </w:rPr>
              <w:t>Всего</w:t>
            </w:r>
          </w:p>
        </w:tc>
        <w:tc>
          <w:tcPr>
            <w:tcW w:w="1204" w:type="dxa"/>
            <w:vAlign w:val="bottom"/>
          </w:tcPr>
          <w:p w:rsidR="002F2150" w:rsidRPr="006C20BD" w:rsidRDefault="002F2150" w:rsidP="00222DFD">
            <w:pPr>
              <w:jc w:val="right"/>
              <w:rPr>
                <w:b/>
                <w:szCs w:val="24"/>
              </w:rPr>
            </w:pPr>
            <w:r w:rsidRPr="006C20BD">
              <w:rPr>
                <w:b/>
                <w:szCs w:val="24"/>
              </w:rPr>
              <w:t>784098</w:t>
            </w:r>
          </w:p>
        </w:tc>
        <w:tc>
          <w:tcPr>
            <w:tcW w:w="1275" w:type="dxa"/>
            <w:vAlign w:val="bottom"/>
          </w:tcPr>
          <w:p w:rsidR="002F2150" w:rsidRPr="006C20BD" w:rsidRDefault="002F2150" w:rsidP="00F737CA">
            <w:pPr>
              <w:jc w:val="right"/>
              <w:rPr>
                <w:b/>
                <w:szCs w:val="24"/>
              </w:rPr>
            </w:pPr>
            <w:r w:rsidRPr="006C20BD">
              <w:rPr>
                <w:b/>
                <w:szCs w:val="24"/>
              </w:rPr>
              <w:t>756044</w:t>
            </w:r>
          </w:p>
        </w:tc>
        <w:tc>
          <w:tcPr>
            <w:tcW w:w="1276" w:type="dxa"/>
            <w:vAlign w:val="bottom"/>
          </w:tcPr>
          <w:p w:rsidR="002F2150" w:rsidRPr="006C20BD" w:rsidRDefault="002F2150" w:rsidP="00DF4237">
            <w:pPr>
              <w:jc w:val="right"/>
              <w:rPr>
                <w:b/>
                <w:szCs w:val="24"/>
              </w:rPr>
            </w:pPr>
            <w:r w:rsidRPr="006C20BD">
              <w:rPr>
                <w:b/>
                <w:szCs w:val="24"/>
              </w:rPr>
              <w:t>12968</w:t>
            </w:r>
          </w:p>
        </w:tc>
        <w:tc>
          <w:tcPr>
            <w:tcW w:w="1276" w:type="dxa"/>
            <w:vAlign w:val="bottom"/>
          </w:tcPr>
          <w:p w:rsidR="002F2150" w:rsidRPr="006C20BD" w:rsidRDefault="002F2150" w:rsidP="002F2150">
            <w:pPr>
              <w:jc w:val="right"/>
              <w:rPr>
                <w:b/>
                <w:szCs w:val="24"/>
              </w:rPr>
            </w:pPr>
            <w:r w:rsidRPr="006C20BD">
              <w:rPr>
                <w:b/>
                <w:szCs w:val="24"/>
              </w:rPr>
              <w:t>15086</w:t>
            </w:r>
          </w:p>
        </w:tc>
        <w:tc>
          <w:tcPr>
            <w:tcW w:w="1870" w:type="dxa"/>
            <w:vAlign w:val="bottom"/>
          </w:tcPr>
          <w:p w:rsidR="002F2150" w:rsidRPr="006C20BD" w:rsidRDefault="002F2150" w:rsidP="00E66DE1">
            <w:pPr>
              <w:jc w:val="right"/>
              <w:rPr>
                <w:b/>
                <w:iCs/>
                <w:sz w:val="22"/>
                <w:szCs w:val="22"/>
                <w:highlight w:val="yellow"/>
              </w:rPr>
            </w:pPr>
            <w:r w:rsidRPr="006C20BD">
              <w:rPr>
                <w:b/>
                <w:iCs/>
                <w:sz w:val="22"/>
                <w:szCs w:val="22"/>
              </w:rPr>
              <w:t>100,0</w:t>
            </w:r>
          </w:p>
        </w:tc>
      </w:tr>
      <w:tr w:rsidR="009D4A19" w:rsidRPr="004A70AC" w:rsidTr="002F2150">
        <w:trPr>
          <w:trHeight w:val="147"/>
          <w:jc w:val="center"/>
        </w:trPr>
        <w:tc>
          <w:tcPr>
            <w:tcW w:w="3079" w:type="dxa"/>
            <w:vAlign w:val="center"/>
          </w:tcPr>
          <w:p w:rsidR="009D4A19" w:rsidRPr="004A70AC" w:rsidRDefault="009D4A19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9D4A19" w:rsidRPr="004A70AC" w:rsidRDefault="009D4A19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сельское, лесное хозяйство, ох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та, рыболовство и рыбоводство</w:t>
            </w:r>
          </w:p>
        </w:tc>
        <w:tc>
          <w:tcPr>
            <w:tcW w:w="1204" w:type="dxa"/>
            <w:vAlign w:val="bottom"/>
          </w:tcPr>
          <w:p w:rsidR="009D4A19" w:rsidRPr="00222DFD" w:rsidRDefault="009D4A19" w:rsidP="00222DFD">
            <w:pPr>
              <w:jc w:val="right"/>
              <w:rPr>
                <w:szCs w:val="24"/>
              </w:rPr>
            </w:pPr>
            <w:r w:rsidRPr="00222DFD">
              <w:rPr>
                <w:szCs w:val="24"/>
              </w:rPr>
              <w:t>8790</w:t>
            </w:r>
          </w:p>
        </w:tc>
        <w:tc>
          <w:tcPr>
            <w:tcW w:w="1275" w:type="dxa"/>
            <w:vAlign w:val="bottom"/>
          </w:tcPr>
          <w:p w:rsidR="009D4A19" w:rsidRPr="00F737CA" w:rsidRDefault="009D4A19" w:rsidP="00F737CA">
            <w:pPr>
              <w:jc w:val="right"/>
              <w:rPr>
                <w:szCs w:val="24"/>
              </w:rPr>
            </w:pPr>
            <w:r w:rsidRPr="00F737CA">
              <w:rPr>
                <w:szCs w:val="24"/>
              </w:rPr>
              <w:t>8579</w:t>
            </w:r>
          </w:p>
        </w:tc>
        <w:tc>
          <w:tcPr>
            <w:tcW w:w="1276" w:type="dxa"/>
            <w:vAlign w:val="bottom"/>
          </w:tcPr>
          <w:p w:rsidR="009D4A19" w:rsidRPr="00DF4237" w:rsidRDefault="009D4A19" w:rsidP="00DF4237">
            <w:pPr>
              <w:jc w:val="right"/>
              <w:rPr>
                <w:szCs w:val="24"/>
              </w:rPr>
            </w:pPr>
            <w:r w:rsidRPr="00DF4237">
              <w:rPr>
                <w:szCs w:val="24"/>
              </w:rPr>
              <w:t>93</w:t>
            </w:r>
          </w:p>
        </w:tc>
        <w:tc>
          <w:tcPr>
            <w:tcW w:w="1276" w:type="dxa"/>
            <w:vAlign w:val="bottom"/>
          </w:tcPr>
          <w:p w:rsidR="009D4A19" w:rsidRPr="002F2150" w:rsidRDefault="009D4A19" w:rsidP="002F2150">
            <w:pPr>
              <w:jc w:val="right"/>
              <w:rPr>
                <w:szCs w:val="24"/>
              </w:rPr>
            </w:pPr>
            <w:r w:rsidRPr="002F2150">
              <w:rPr>
                <w:szCs w:val="24"/>
              </w:rPr>
              <w:t>118</w:t>
            </w:r>
          </w:p>
        </w:tc>
        <w:tc>
          <w:tcPr>
            <w:tcW w:w="1870" w:type="dxa"/>
            <w:vAlign w:val="bottom"/>
          </w:tcPr>
          <w:p w:rsidR="009D4A19" w:rsidRPr="009D4A19" w:rsidRDefault="009D4A19">
            <w:pPr>
              <w:jc w:val="right"/>
              <w:rPr>
                <w:szCs w:val="24"/>
              </w:rPr>
            </w:pPr>
            <w:r w:rsidRPr="009D4A19">
              <w:rPr>
                <w:szCs w:val="24"/>
              </w:rPr>
              <w:t>0</w:t>
            </w:r>
            <w:r>
              <w:rPr>
                <w:szCs w:val="24"/>
              </w:rPr>
              <w:t>,</w:t>
            </w:r>
            <w:r w:rsidRPr="009D4A19">
              <w:rPr>
                <w:szCs w:val="24"/>
              </w:rPr>
              <w:t>8</w:t>
            </w:r>
          </w:p>
        </w:tc>
      </w:tr>
      <w:tr w:rsidR="009D4A19" w:rsidRPr="004A70AC" w:rsidTr="002F2150">
        <w:trPr>
          <w:trHeight w:val="307"/>
          <w:jc w:val="center"/>
        </w:trPr>
        <w:tc>
          <w:tcPr>
            <w:tcW w:w="3079" w:type="dxa"/>
            <w:vAlign w:val="center"/>
          </w:tcPr>
          <w:p w:rsidR="009D4A19" w:rsidRPr="004A70AC" w:rsidRDefault="009D4A19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добыча полезных ископаемых</w:t>
            </w:r>
          </w:p>
        </w:tc>
        <w:tc>
          <w:tcPr>
            <w:tcW w:w="1204" w:type="dxa"/>
            <w:vAlign w:val="bottom"/>
          </w:tcPr>
          <w:p w:rsidR="009D4A19" w:rsidRPr="00222DFD" w:rsidRDefault="009D4A19" w:rsidP="00222DFD">
            <w:pPr>
              <w:jc w:val="right"/>
              <w:rPr>
                <w:szCs w:val="24"/>
              </w:rPr>
            </w:pPr>
            <w:r w:rsidRPr="00222DFD">
              <w:rPr>
                <w:szCs w:val="24"/>
              </w:rPr>
              <w:t>16083</w:t>
            </w:r>
          </w:p>
        </w:tc>
        <w:tc>
          <w:tcPr>
            <w:tcW w:w="1275" w:type="dxa"/>
            <w:vAlign w:val="bottom"/>
          </w:tcPr>
          <w:p w:rsidR="009D4A19" w:rsidRPr="00F737CA" w:rsidRDefault="009D4A19" w:rsidP="00F737CA">
            <w:pPr>
              <w:jc w:val="right"/>
              <w:rPr>
                <w:szCs w:val="24"/>
              </w:rPr>
            </w:pPr>
            <w:r w:rsidRPr="00F737CA">
              <w:rPr>
                <w:szCs w:val="24"/>
              </w:rPr>
              <w:t>15955</w:t>
            </w:r>
          </w:p>
        </w:tc>
        <w:tc>
          <w:tcPr>
            <w:tcW w:w="1276" w:type="dxa"/>
            <w:vAlign w:val="bottom"/>
          </w:tcPr>
          <w:p w:rsidR="009D4A19" w:rsidRPr="00DF4237" w:rsidRDefault="009D4A19" w:rsidP="00DF4237">
            <w:pPr>
              <w:jc w:val="right"/>
              <w:rPr>
                <w:szCs w:val="24"/>
              </w:rPr>
            </w:pPr>
            <w:r w:rsidRPr="00DF4237">
              <w:rPr>
                <w:szCs w:val="24"/>
              </w:rPr>
              <w:t>47</w:t>
            </w:r>
          </w:p>
        </w:tc>
        <w:tc>
          <w:tcPr>
            <w:tcW w:w="1276" w:type="dxa"/>
            <w:vAlign w:val="bottom"/>
          </w:tcPr>
          <w:p w:rsidR="009D4A19" w:rsidRPr="002F2150" w:rsidRDefault="009D4A19" w:rsidP="002F2150">
            <w:pPr>
              <w:jc w:val="right"/>
              <w:rPr>
                <w:szCs w:val="24"/>
              </w:rPr>
            </w:pPr>
            <w:r w:rsidRPr="002F2150">
              <w:rPr>
                <w:szCs w:val="24"/>
              </w:rPr>
              <w:t>81</w:t>
            </w:r>
          </w:p>
        </w:tc>
        <w:tc>
          <w:tcPr>
            <w:tcW w:w="1870" w:type="dxa"/>
            <w:vAlign w:val="bottom"/>
          </w:tcPr>
          <w:p w:rsidR="009D4A19" w:rsidRPr="009D4A19" w:rsidRDefault="009D4A19">
            <w:pPr>
              <w:jc w:val="right"/>
              <w:rPr>
                <w:szCs w:val="24"/>
              </w:rPr>
            </w:pPr>
            <w:r w:rsidRPr="009D4A19">
              <w:rPr>
                <w:szCs w:val="24"/>
              </w:rPr>
              <w:t>0</w:t>
            </w:r>
            <w:r>
              <w:rPr>
                <w:szCs w:val="24"/>
              </w:rPr>
              <w:t>,</w:t>
            </w:r>
            <w:r w:rsidRPr="009D4A19">
              <w:rPr>
                <w:szCs w:val="24"/>
              </w:rPr>
              <w:t>5</w:t>
            </w:r>
          </w:p>
        </w:tc>
      </w:tr>
      <w:tr w:rsidR="009D4A19" w:rsidRPr="004A70AC" w:rsidTr="002F2150">
        <w:trPr>
          <w:trHeight w:val="363"/>
          <w:jc w:val="center"/>
        </w:trPr>
        <w:tc>
          <w:tcPr>
            <w:tcW w:w="3079" w:type="dxa"/>
            <w:vAlign w:val="center"/>
          </w:tcPr>
          <w:p w:rsidR="009D4A19" w:rsidRPr="004A70AC" w:rsidRDefault="009D4A19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обрабатывающие производства</w:t>
            </w:r>
          </w:p>
        </w:tc>
        <w:tc>
          <w:tcPr>
            <w:tcW w:w="1204" w:type="dxa"/>
            <w:vAlign w:val="bottom"/>
          </w:tcPr>
          <w:p w:rsidR="009D4A19" w:rsidRPr="00222DFD" w:rsidRDefault="009D4A19" w:rsidP="00222DFD">
            <w:pPr>
              <w:jc w:val="right"/>
              <w:rPr>
                <w:szCs w:val="24"/>
              </w:rPr>
            </w:pPr>
            <w:r w:rsidRPr="00222DFD">
              <w:rPr>
                <w:szCs w:val="24"/>
              </w:rPr>
              <w:t>182664</w:t>
            </w:r>
          </w:p>
        </w:tc>
        <w:tc>
          <w:tcPr>
            <w:tcW w:w="1275" w:type="dxa"/>
            <w:vAlign w:val="bottom"/>
          </w:tcPr>
          <w:p w:rsidR="009D4A19" w:rsidRPr="00F737CA" w:rsidRDefault="009D4A19" w:rsidP="00F737CA">
            <w:pPr>
              <w:jc w:val="right"/>
              <w:rPr>
                <w:szCs w:val="24"/>
              </w:rPr>
            </w:pPr>
            <w:r w:rsidRPr="00F737CA">
              <w:rPr>
                <w:szCs w:val="24"/>
              </w:rPr>
              <w:t>181460</w:t>
            </w:r>
          </w:p>
        </w:tc>
        <w:tc>
          <w:tcPr>
            <w:tcW w:w="1276" w:type="dxa"/>
            <w:vAlign w:val="bottom"/>
          </w:tcPr>
          <w:p w:rsidR="009D4A19" w:rsidRPr="00DF4237" w:rsidRDefault="009D4A19" w:rsidP="00DF4237">
            <w:pPr>
              <w:jc w:val="right"/>
              <w:rPr>
                <w:szCs w:val="24"/>
              </w:rPr>
            </w:pPr>
            <w:r w:rsidRPr="00DF4237">
              <w:rPr>
                <w:szCs w:val="24"/>
              </w:rPr>
              <w:t>627</w:t>
            </w:r>
          </w:p>
        </w:tc>
        <w:tc>
          <w:tcPr>
            <w:tcW w:w="1276" w:type="dxa"/>
            <w:vAlign w:val="bottom"/>
          </w:tcPr>
          <w:p w:rsidR="009D4A19" w:rsidRPr="002F2150" w:rsidRDefault="009D4A19" w:rsidP="002F2150">
            <w:pPr>
              <w:jc w:val="right"/>
              <w:rPr>
                <w:szCs w:val="24"/>
              </w:rPr>
            </w:pPr>
            <w:r w:rsidRPr="002F2150">
              <w:rPr>
                <w:szCs w:val="24"/>
              </w:rPr>
              <w:t>577</w:t>
            </w:r>
          </w:p>
        </w:tc>
        <w:tc>
          <w:tcPr>
            <w:tcW w:w="1870" w:type="dxa"/>
            <w:vAlign w:val="bottom"/>
          </w:tcPr>
          <w:p w:rsidR="009D4A19" w:rsidRPr="009D4A19" w:rsidRDefault="009D4A19">
            <w:pPr>
              <w:jc w:val="right"/>
              <w:rPr>
                <w:szCs w:val="24"/>
              </w:rPr>
            </w:pPr>
            <w:r w:rsidRPr="009D4A19">
              <w:rPr>
                <w:szCs w:val="24"/>
              </w:rPr>
              <w:t>4</w:t>
            </w:r>
            <w:r>
              <w:rPr>
                <w:szCs w:val="24"/>
              </w:rPr>
              <w:t>,</w:t>
            </w:r>
            <w:r w:rsidRPr="009D4A19">
              <w:rPr>
                <w:szCs w:val="24"/>
              </w:rPr>
              <w:t>3</w:t>
            </w:r>
          </w:p>
        </w:tc>
      </w:tr>
      <w:tr w:rsidR="009D4A19" w:rsidRPr="004A70AC" w:rsidTr="002F2150">
        <w:trPr>
          <w:trHeight w:val="363"/>
          <w:jc w:val="center"/>
        </w:trPr>
        <w:tc>
          <w:tcPr>
            <w:tcW w:w="3079" w:type="dxa"/>
            <w:vAlign w:val="center"/>
          </w:tcPr>
          <w:p w:rsidR="009D4A19" w:rsidRPr="004A70AC" w:rsidRDefault="009D4A19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обеспечение электрической энергией, газом и паром; конд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ционирование воздуха</w:t>
            </w:r>
          </w:p>
        </w:tc>
        <w:tc>
          <w:tcPr>
            <w:tcW w:w="1204" w:type="dxa"/>
            <w:vAlign w:val="bottom"/>
          </w:tcPr>
          <w:p w:rsidR="009D4A19" w:rsidRPr="00222DFD" w:rsidRDefault="009D4A19" w:rsidP="00222DFD">
            <w:pPr>
              <w:jc w:val="right"/>
              <w:rPr>
                <w:szCs w:val="24"/>
              </w:rPr>
            </w:pPr>
            <w:r w:rsidRPr="00222DFD">
              <w:rPr>
                <w:szCs w:val="24"/>
              </w:rPr>
              <w:t>29392</w:t>
            </w:r>
          </w:p>
        </w:tc>
        <w:tc>
          <w:tcPr>
            <w:tcW w:w="1275" w:type="dxa"/>
            <w:vAlign w:val="bottom"/>
          </w:tcPr>
          <w:p w:rsidR="009D4A19" w:rsidRPr="00F737CA" w:rsidRDefault="009D4A19" w:rsidP="00F737CA">
            <w:pPr>
              <w:jc w:val="right"/>
              <w:rPr>
                <w:szCs w:val="24"/>
              </w:rPr>
            </w:pPr>
            <w:r w:rsidRPr="00F737CA">
              <w:rPr>
                <w:szCs w:val="24"/>
              </w:rPr>
              <w:t>28798</w:t>
            </w:r>
          </w:p>
        </w:tc>
        <w:tc>
          <w:tcPr>
            <w:tcW w:w="1276" w:type="dxa"/>
            <w:vAlign w:val="bottom"/>
          </w:tcPr>
          <w:p w:rsidR="009D4A19" w:rsidRPr="00DF4237" w:rsidRDefault="009D4A19" w:rsidP="00DF4237">
            <w:pPr>
              <w:jc w:val="right"/>
              <w:rPr>
                <w:szCs w:val="24"/>
              </w:rPr>
            </w:pPr>
            <w:r w:rsidRPr="00DF4237">
              <w:rPr>
                <w:szCs w:val="24"/>
              </w:rPr>
              <w:t>228</w:t>
            </w:r>
          </w:p>
        </w:tc>
        <w:tc>
          <w:tcPr>
            <w:tcW w:w="1276" w:type="dxa"/>
            <w:vAlign w:val="bottom"/>
          </w:tcPr>
          <w:p w:rsidR="009D4A19" w:rsidRPr="002F2150" w:rsidRDefault="009D4A19" w:rsidP="002F2150">
            <w:pPr>
              <w:jc w:val="right"/>
              <w:rPr>
                <w:szCs w:val="24"/>
              </w:rPr>
            </w:pPr>
            <w:r w:rsidRPr="002F2150">
              <w:rPr>
                <w:szCs w:val="24"/>
              </w:rPr>
              <w:t>367</w:t>
            </w:r>
          </w:p>
        </w:tc>
        <w:tc>
          <w:tcPr>
            <w:tcW w:w="1870" w:type="dxa"/>
            <w:vAlign w:val="bottom"/>
          </w:tcPr>
          <w:p w:rsidR="009D4A19" w:rsidRPr="009D4A19" w:rsidRDefault="009D4A19">
            <w:pPr>
              <w:jc w:val="right"/>
              <w:rPr>
                <w:szCs w:val="24"/>
              </w:rPr>
            </w:pPr>
            <w:r w:rsidRPr="009D4A19">
              <w:rPr>
                <w:szCs w:val="24"/>
              </w:rPr>
              <w:t>2</w:t>
            </w:r>
            <w:r>
              <w:rPr>
                <w:szCs w:val="24"/>
              </w:rPr>
              <w:t>,</w:t>
            </w:r>
            <w:r w:rsidRPr="009D4A19">
              <w:rPr>
                <w:szCs w:val="24"/>
              </w:rPr>
              <w:t>1</w:t>
            </w:r>
          </w:p>
        </w:tc>
      </w:tr>
      <w:tr w:rsidR="009D4A19" w:rsidRPr="004A70AC" w:rsidTr="002F2150">
        <w:trPr>
          <w:trHeight w:val="363"/>
          <w:jc w:val="center"/>
        </w:trPr>
        <w:tc>
          <w:tcPr>
            <w:tcW w:w="3079" w:type="dxa"/>
            <w:vAlign w:val="center"/>
          </w:tcPr>
          <w:p w:rsidR="009D4A19" w:rsidRPr="004A70AC" w:rsidRDefault="009D4A19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водоснабжение; водоотведение, организация сбора и утилизации отходов, деятельность по ликв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дации загрязнений</w:t>
            </w:r>
          </w:p>
        </w:tc>
        <w:tc>
          <w:tcPr>
            <w:tcW w:w="1204" w:type="dxa"/>
            <w:vAlign w:val="bottom"/>
          </w:tcPr>
          <w:p w:rsidR="009D4A19" w:rsidRPr="00222DFD" w:rsidRDefault="009D4A19" w:rsidP="00F737CA">
            <w:pPr>
              <w:jc w:val="right"/>
              <w:rPr>
                <w:szCs w:val="24"/>
              </w:rPr>
            </w:pPr>
            <w:r w:rsidRPr="00F737CA">
              <w:rPr>
                <w:szCs w:val="24"/>
              </w:rPr>
              <w:t>11215</w:t>
            </w:r>
          </w:p>
        </w:tc>
        <w:tc>
          <w:tcPr>
            <w:tcW w:w="1275" w:type="dxa"/>
            <w:vAlign w:val="bottom"/>
          </w:tcPr>
          <w:p w:rsidR="009D4A19" w:rsidRPr="00F737CA" w:rsidRDefault="009D4A19" w:rsidP="00F737CA">
            <w:pPr>
              <w:jc w:val="right"/>
              <w:rPr>
                <w:szCs w:val="24"/>
              </w:rPr>
            </w:pPr>
            <w:r w:rsidRPr="00F737CA">
              <w:rPr>
                <w:szCs w:val="24"/>
              </w:rPr>
              <w:t>10976</w:t>
            </w:r>
          </w:p>
        </w:tc>
        <w:tc>
          <w:tcPr>
            <w:tcW w:w="1276" w:type="dxa"/>
            <w:vAlign w:val="bottom"/>
          </w:tcPr>
          <w:p w:rsidR="009D4A19" w:rsidRPr="00DF4237" w:rsidRDefault="009D4A19" w:rsidP="00DF4237">
            <w:pPr>
              <w:jc w:val="right"/>
              <w:rPr>
                <w:szCs w:val="24"/>
              </w:rPr>
            </w:pPr>
            <w:r w:rsidRPr="00DF4237">
              <w:rPr>
                <w:szCs w:val="24"/>
              </w:rPr>
              <w:t>147</w:t>
            </w:r>
          </w:p>
        </w:tc>
        <w:tc>
          <w:tcPr>
            <w:tcW w:w="1276" w:type="dxa"/>
            <w:vAlign w:val="bottom"/>
          </w:tcPr>
          <w:p w:rsidR="009D4A19" w:rsidRPr="002F2150" w:rsidRDefault="009D4A19" w:rsidP="002F2150">
            <w:pPr>
              <w:jc w:val="right"/>
              <w:rPr>
                <w:szCs w:val="24"/>
              </w:rPr>
            </w:pPr>
            <w:r w:rsidRPr="002F2150">
              <w:rPr>
                <w:szCs w:val="24"/>
              </w:rPr>
              <w:t>92</w:t>
            </w:r>
          </w:p>
        </w:tc>
        <w:tc>
          <w:tcPr>
            <w:tcW w:w="1870" w:type="dxa"/>
            <w:vAlign w:val="bottom"/>
          </w:tcPr>
          <w:p w:rsidR="009D4A19" w:rsidRPr="009D4A19" w:rsidRDefault="009D4A19">
            <w:pPr>
              <w:jc w:val="right"/>
              <w:rPr>
                <w:szCs w:val="24"/>
              </w:rPr>
            </w:pPr>
            <w:r w:rsidRPr="009D4A19">
              <w:rPr>
                <w:szCs w:val="24"/>
              </w:rPr>
              <w:t>0</w:t>
            </w:r>
            <w:r>
              <w:rPr>
                <w:szCs w:val="24"/>
              </w:rPr>
              <w:t>,</w:t>
            </w:r>
            <w:r w:rsidRPr="009D4A19">
              <w:rPr>
                <w:szCs w:val="24"/>
              </w:rPr>
              <w:t>9</w:t>
            </w:r>
          </w:p>
        </w:tc>
      </w:tr>
      <w:tr w:rsidR="009D4A19" w:rsidRPr="004A70AC" w:rsidTr="002F2150">
        <w:trPr>
          <w:trHeight w:val="345"/>
          <w:jc w:val="center"/>
        </w:trPr>
        <w:tc>
          <w:tcPr>
            <w:tcW w:w="3079" w:type="dxa"/>
            <w:vAlign w:val="center"/>
          </w:tcPr>
          <w:p w:rsidR="009D4A19" w:rsidRPr="004A70AC" w:rsidRDefault="009D4A19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строительство</w:t>
            </w:r>
          </w:p>
        </w:tc>
        <w:tc>
          <w:tcPr>
            <w:tcW w:w="1204" w:type="dxa"/>
            <w:vAlign w:val="bottom"/>
          </w:tcPr>
          <w:p w:rsidR="009D4A19" w:rsidRPr="00F737CA" w:rsidRDefault="009D4A19" w:rsidP="00F737CA">
            <w:pPr>
              <w:jc w:val="right"/>
              <w:rPr>
                <w:szCs w:val="24"/>
              </w:rPr>
            </w:pPr>
            <w:r w:rsidRPr="00F737CA">
              <w:rPr>
                <w:szCs w:val="24"/>
              </w:rPr>
              <w:t>16873</w:t>
            </w:r>
          </w:p>
        </w:tc>
        <w:tc>
          <w:tcPr>
            <w:tcW w:w="1275" w:type="dxa"/>
            <w:vAlign w:val="bottom"/>
          </w:tcPr>
          <w:p w:rsidR="009D4A19" w:rsidRPr="00F737CA" w:rsidRDefault="009D4A19" w:rsidP="00F737CA">
            <w:pPr>
              <w:jc w:val="right"/>
              <w:rPr>
                <w:szCs w:val="24"/>
              </w:rPr>
            </w:pPr>
            <w:r w:rsidRPr="00F737CA">
              <w:rPr>
                <w:szCs w:val="24"/>
              </w:rPr>
              <w:t>16523</w:t>
            </w:r>
          </w:p>
        </w:tc>
        <w:tc>
          <w:tcPr>
            <w:tcW w:w="1276" w:type="dxa"/>
            <w:vAlign w:val="bottom"/>
          </w:tcPr>
          <w:p w:rsidR="009D4A19" w:rsidRPr="00DF4237" w:rsidRDefault="009D4A19" w:rsidP="00DF4237">
            <w:pPr>
              <w:jc w:val="right"/>
              <w:rPr>
                <w:szCs w:val="24"/>
              </w:rPr>
            </w:pPr>
            <w:r w:rsidRPr="00DF4237">
              <w:rPr>
                <w:szCs w:val="24"/>
              </w:rPr>
              <w:t>214</w:t>
            </w:r>
          </w:p>
        </w:tc>
        <w:tc>
          <w:tcPr>
            <w:tcW w:w="1276" w:type="dxa"/>
            <w:vAlign w:val="bottom"/>
          </w:tcPr>
          <w:p w:rsidR="009D4A19" w:rsidRPr="002F2150" w:rsidRDefault="009D4A19" w:rsidP="002F2150">
            <w:pPr>
              <w:jc w:val="right"/>
              <w:rPr>
                <w:szCs w:val="24"/>
              </w:rPr>
            </w:pPr>
            <w:r w:rsidRPr="002F2150">
              <w:rPr>
                <w:szCs w:val="24"/>
              </w:rPr>
              <w:t>135</w:t>
            </w:r>
          </w:p>
        </w:tc>
        <w:tc>
          <w:tcPr>
            <w:tcW w:w="1870" w:type="dxa"/>
            <w:vAlign w:val="bottom"/>
          </w:tcPr>
          <w:p w:rsidR="009D4A19" w:rsidRPr="009D4A19" w:rsidRDefault="009D4A19">
            <w:pPr>
              <w:jc w:val="right"/>
              <w:rPr>
                <w:szCs w:val="24"/>
              </w:rPr>
            </w:pPr>
            <w:r w:rsidRPr="009D4A19">
              <w:rPr>
                <w:szCs w:val="24"/>
              </w:rPr>
              <w:t>1</w:t>
            </w:r>
            <w:r>
              <w:rPr>
                <w:szCs w:val="24"/>
              </w:rPr>
              <w:t>,</w:t>
            </w:r>
            <w:r w:rsidRPr="009D4A19">
              <w:rPr>
                <w:szCs w:val="24"/>
              </w:rPr>
              <w:t>2</w:t>
            </w:r>
          </w:p>
        </w:tc>
      </w:tr>
      <w:tr w:rsidR="009D4A19" w:rsidRPr="004A70AC" w:rsidTr="002F2150">
        <w:trPr>
          <w:trHeight w:val="363"/>
          <w:jc w:val="center"/>
        </w:trPr>
        <w:tc>
          <w:tcPr>
            <w:tcW w:w="3079" w:type="dxa"/>
            <w:vAlign w:val="center"/>
          </w:tcPr>
          <w:p w:rsidR="009D4A19" w:rsidRPr="004A70AC" w:rsidRDefault="009D4A19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204" w:type="dxa"/>
            <w:vAlign w:val="bottom"/>
          </w:tcPr>
          <w:p w:rsidR="009D4A19" w:rsidRPr="00222DFD" w:rsidRDefault="009D4A19" w:rsidP="00222DFD">
            <w:pPr>
              <w:jc w:val="right"/>
              <w:rPr>
                <w:szCs w:val="24"/>
              </w:rPr>
            </w:pPr>
            <w:r w:rsidRPr="00222DFD">
              <w:rPr>
                <w:szCs w:val="24"/>
              </w:rPr>
              <w:t>56495</w:t>
            </w:r>
          </w:p>
        </w:tc>
        <w:tc>
          <w:tcPr>
            <w:tcW w:w="1275" w:type="dxa"/>
            <w:vAlign w:val="bottom"/>
          </w:tcPr>
          <w:p w:rsidR="009D4A19" w:rsidRPr="00F737CA" w:rsidRDefault="009D4A19" w:rsidP="00F737CA">
            <w:pPr>
              <w:jc w:val="right"/>
              <w:rPr>
                <w:szCs w:val="24"/>
              </w:rPr>
            </w:pPr>
            <w:r w:rsidRPr="00F737CA">
              <w:rPr>
                <w:szCs w:val="24"/>
              </w:rPr>
              <w:t>55714</w:t>
            </w:r>
          </w:p>
        </w:tc>
        <w:tc>
          <w:tcPr>
            <w:tcW w:w="1276" w:type="dxa"/>
            <w:vAlign w:val="bottom"/>
          </w:tcPr>
          <w:p w:rsidR="009D4A19" w:rsidRPr="00DF4237" w:rsidRDefault="009D4A19" w:rsidP="00DF4237">
            <w:pPr>
              <w:jc w:val="right"/>
              <w:rPr>
                <w:szCs w:val="24"/>
              </w:rPr>
            </w:pPr>
            <w:r w:rsidRPr="00DF4237">
              <w:rPr>
                <w:szCs w:val="24"/>
              </w:rPr>
              <w:t>396</w:t>
            </w:r>
          </w:p>
        </w:tc>
        <w:tc>
          <w:tcPr>
            <w:tcW w:w="1276" w:type="dxa"/>
            <w:vAlign w:val="bottom"/>
          </w:tcPr>
          <w:p w:rsidR="009D4A19" w:rsidRPr="002F2150" w:rsidRDefault="009D4A19" w:rsidP="002F2150">
            <w:pPr>
              <w:jc w:val="right"/>
              <w:rPr>
                <w:szCs w:val="24"/>
              </w:rPr>
            </w:pPr>
            <w:r w:rsidRPr="002F2150">
              <w:rPr>
                <w:szCs w:val="24"/>
              </w:rPr>
              <w:t>385</w:t>
            </w:r>
          </w:p>
        </w:tc>
        <w:tc>
          <w:tcPr>
            <w:tcW w:w="1870" w:type="dxa"/>
            <w:vAlign w:val="bottom"/>
          </w:tcPr>
          <w:p w:rsidR="009D4A19" w:rsidRPr="009D4A19" w:rsidRDefault="009D4A19">
            <w:pPr>
              <w:jc w:val="right"/>
              <w:rPr>
                <w:szCs w:val="24"/>
              </w:rPr>
            </w:pPr>
            <w:r w:rsidRPr="009D4A19">
              <w:rPr>
                <w:szCs w:val="24"/>
              </w:rPr>
              <w:t>2</w:t>
            </w:r>
            <w:r>
              <w:rPr>
                <w:szCs w:val="24"/>
              </w:rPr>
              <w:t>,</w:t>
            </w:r>
            <w:r w:rsidRPr="009D4A19">
              <w:rPr>
                <w:szCs w:val="24"/>
              </w:rPr>
              <w:t>8</w:t>
            </w:r>
          </w:p>
        </w:tc>
      </w:tr>
      <w:tr w:rsidR="009D4A19" w:rsidRPr="004A70AC" w:rsidTr="002F2150">
        <w:trPr>
          <w:trHeight w:val="363"/>
          <w:jc w:val="center"/>
        </w:trPr>
        <w:tc>
          <w:tcPr>
            <w:tcW w:w="3079" w:type="dxa"/>
            <w:vAlign w:val="center"/>
          </w:tcPr>
          <w:p w:rsidR="009D4A19" w:rsidRPr="004A70AC" w:rsidRDefault="009D4A19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транспортировка и хранение</w:t>
            </w:r>
          </w:p>
        </w:tc>
        <w:tc>
          <w:tcPr>
            <w:tcW w:w="1204" w:type="dxa"/>
            <w:vAlign w:val="bottom"/>
          </w:tcPr>
          <w:p w:rsidR="009D4A19" w:rsidRPr="00222DFD" w:rsidRDefault="009D4A19" w:rsidP="00222DFD">
            <w:pPr>
              <w:jc w:val="right"/>
              <w:rPr>
                <w:szCs w:val="24"/>
              </w:rPr>
            </w:pPr>
            <w:r w:rsidRPr="00222DFD">
              <w:rPr>
                <w:szCs w:val="24"/>
              </w:rPr>
              <w:t>61360</w:t>
            </w:r>
          </w:p>
        </w:tc>
        <w:tc>
          <w:tcPr>
            <w:tcW w:w="1275" w:type="dxa"/>
            <w:vAlign w:val="bottom"/>
          </w:tcPr>
          <w:p w:rsidR="009D4A19" w:rsidRPr="00F737CA" w:rsidRDefault="009D4A19" w:rsidP="00F737CA">
            <w:pPr>
              <w:jc w:val="right"/>
              <w:rPr>
                <w:szCs w:val="24"/>
              </w:rPr>
            </w:pPr>
            <w:r w:rsidRPr="00F737CA">
              <w:rPr>
                <w:szCs w:val="24"/>
              </w:rPr>
              <w:t>60413</w:t>
            </w:r>
          </w:p>
        </w:tc>
        <w:tc>
          <w:tcPr>
            <w:tcW w:w="1276" w:type="dxa"/>
            <w:vAlign w:val="bottom"/>
          </w:tcPr>
          <w:p w:rsidR="009D4A19" w:rsidRPr="00DF4237" w:rsidRDefault="009D4A19" w:rsidP="00DF4237">
            <w:pPr>
              <w:jc w:val="right"/>
              <w:rPr>
                <w:szCs w:val="24"/>
              </w:rPr>
            </w:pPr>
            <w:r w:rsidRPr="00DF4237">
              <w:rPr>
                <w:szCs w:val="24"/>
              </w:rPr>
              <w:t>232</w:t>
            </w:r>
          </w:p>
        </w:tc>
        <w:tc>
          <w:tcPr>
            <w:tcW w:w="1276" w:type="dxa"/>
            <w:vAlign w:val="bottom"/>
          </w:tcPr>
          <w:p w:rsidR="009D4A19" w:rsidRPr="002F2150" w:rsidRDefault="009D4A19" w:rsidP="002F2150">
            <w:pPr>
              <w:jc w:val="right"/>
              <w:rPr>
                <w:szCs w:val="24"/>
              </w:rPr>
            </w:pPr>
            <w:r w:rsidRPr="002F2150">
              <w:rPr>
                <w:szCs w:val="24"/>
              </w:rPr>
              <w:t>715</w:t>
            </w:r>
          </w:p>
        </w:tc>
        <w:tc>
          <w:tcPr>
            <w:tcW w:w="1870" w:type="dxa"/>
            <w:vAlign w:val="bottom"/>
          </w:tcPr>
          <w:p w:rsidR="009D4A19" w:rsidRPr="009D4A19" w:rsidRDefault="009D4A19">
            <w:pPr>
              <w:jc w:val="right"/>
              <w:rPr>
                <w:szCs w:val="24"/>
              </w:rPr>
            </w:pPr>
            <w:r w:rsidRPr="009D4A19">
              <w:rPr>
                <w:szCs w:val="24"/>
              </w:rPr>
              <w:t>3</w:t>
            </w:r>
            <w:r>
              <w:rPr>
                <w:szCs w:val="24"/>
              </w:rPr>
              <w:t>,</w:t>
            </w:r>
            <w:r w:rsidRPr="009D4A19">
              <w:rPr>
                <w:szCs w:val="24"/>
              </w:rPr>
              <w:t>4</w:t>
            </w:r>
          </w:p>
        </w:tc>
      </w:tr>
      <w:tr w:rsidR="009D4A19" w:rsidRPr="004A70AC" w:rsidTr="002F2150">
        <w:trPr>
          <w:trHeight w:val="363"/>
          <w:jc w:val="center"/>
        </w:trPr>
        <w:tc>
          <w:tcPr>
            <w:tcW w:w="3079" w:type="dxa"/>
            <w:vAlign w:val="center"/>
          </w:tcPr>
          <w:p w:rsidR="009D4A19" w:rsidRPr="004A70AC" w:rsidRDefault="009D4A19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гостиниц и пре</w:t>
            </w:r>
            <w:r w:rsidRPr="004A70AC">
              <w:rPr>
                <w:szCs w:val="24"/>
              </w:rPr>
              <w:t>д</w:t>
            </w:r>
            <w:r w:rsidRPr="004A70AC">
              <w:rPr>
                <w:szCs w:val="24"/>
              </w:rPr>
              <w:t>приятий общественного питания</w:t>
            </w:r>
          </w:p>
        </w:tc>
        <w:tc>
          <w:tcPr>
            <w:tcW w:w="1204" w:type="dxa"/>
            <w:vAlign w:val="bottom"/>
          </w:tcPr>
          <w:p w:rsidR="009D4A19" w:rsidRPr="00222DFD" w:rsidRDefault="009D4A19" w:rsidP="00222DFD">
            <w:pPr>
              <w:jc w:val="right"/>
              <w:rPr>
                <w:szCs w:val="24"/>
              </w:rPr>
            </w:pPr>
            <w:r w:rsidRPr="00222DFD">
              <w:rPr>
                <w:szCs w:val="24"/>
              </w:rPr>
              <w:t>7184</w:t>
            </w:r>
          </w:p>
        </w:tc>
        <w:tc>
          <w:tcPr>
            <w:tcW w:w="1275" w:type="dxa"/>
            <w:vAlign w:val="bottom"/>
          </w:tcPr>
          <w:p w:rsidR="009D4A19" w:rsidRPr="00F737CA" w:rsidRDefault="009D4A19" w:rsidP="00F737CA">
            <w:pPr>
              <w:jc w:val="right"/>
              <w:rPr>
                <w:szCs w:val="24"/>
              </w:rPr>
            </w:pPr>
            <w:r w:rsidRPr="00F737CA">
              <w:rPr>
                <w:szCs w:val="24"/>
              </w:rPr>
              <w:t>6943</w:t>
            </w:r>
          </w:p>
        </w:tc>
        <w:tc>
          <w:tcPr>
            <w:tcW w:w="1276" w:type="dxa"/>
            <w:vAlign w:val="bottom"/>
          </w:tcPr>
          <w:p w:rsidR="009D4A19" w:rsidRPr="00DF4237" w:rsidRDefault="009D4A19" w:rsidP="00DF4237">
            <w:pPr>
              <w:jc w:val="right"/>
              <w:rPr>
                <w:szCs w:val="24"/>
              </w:rPr>
            </w:pPr>
            <w:r w:rsidRPr="00DF4237">
              <w:rPr>
                <w:szCs w:val="24"/>
              </w:rPr>
              <w:t>153</w:t>
            </w:r>
          </w:p>
        </w:tc>
        <w:tc>
          <w:tcPr>
            <w:tcW w:w="1276" w:type="dxa"/>
            <w:vAlign w:val="bottom"/>
          </w:tcPr>
          <w:p w:rsidR="009D4A19" w:rsidRPr="002F2150" w:rsidRDefault="009D4A19" w:rsidP="002F2150">
            <w:pPr>
              <w:jc w:val="right"/>
              <w:rPr>
                <w:szCs w:val="24"/>
              </w:rPr>
            </w:pPr>
            <w:r w:rsidRPr="002F2150">
              <w:rPr>
                <w:szCs w:val="24"/>
              </w:rPr>
              <w:t>88</w:t>
            </w:r>
          </w:p>
        </w:tc>
        <w:tc>
          <w:tcPr>
            <w:tcW w:w="1870" w:type="dxa"/>
            <w:vAlign w:val="bottom"/>
          </w:tcPr>
          <w:p w:rsidR="009D4A19" w:rsidRPr="009D4A19" w:rsidRDefault="009D4A19">
            <w:pPr>
              <w:jc w:val="right"/>
              <w:rPr>
                <w:szCs w:val="24"/>
              </w:rPr>
            </w:pPr>
            <w:r w:rsidRPr="009D4A19">
              <w:rPr>
                <w:szCs w:val="24"/>
              </w:rPr>
              <w:t>0</w:t>
            </w:r>
            <w:r>
              <w:rPr>
                <w:szCs w:val="24"/>
              </w:rPr>
              <w:t>,</w:t>
            </w:r>
            <w:r w:rsidRPr="009D4A19">
              <w:rPr>
                <w:szCs w:val="24"/>
              </w:rPr>
              <w:t>9</w:t>
            </w:r>
          </w:p>
        </w:tc>
      </w:tr>
      <w:tr w:rsidR="009D4A19" w:rsidRPr="004A70AC" w:rsidTr="002F2150">
        <w:trPr>
          <w:trHeight w:val="363"/>
          <w:jc w:val="center"/>
        </w:trPr>
        <w:tc>
          <w:tcPr>
            <w:tcW w:w="3079" w:type="dxa"/>
            <w:vAlign w:val="center"/>
          </w:tcPr>
          <w:p w:rsidR="001A58DF" w:rsidRDefault="009D4A19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в области </w:t>
            </w:r>
          </w:p>
          <w:p w:rsidR="009D4A19" w:rsidRPr="004A70AC" w:rsidRDefault="009D4A19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информации и связи</w:t>
            </w:r>
          </w:p>
        </w:tc>
        <w:tc>
          <w:tcPr>
            <w:tcW w:w="1204" w:type="dxa"/>
            <w:vAlign w:val="bottom"/>
          </w:tcPr>
          <w:p w:rsidR="009D4A19" w:rsidRPr="00222DFD" w:rsidRDefault="009D4A19" w:rsidP="00222DFD">
            <w:pPr>
              <w:jc w:val="right"/>
              <w:rPr>
                <w:szCs w:val="24"/>
              </w:rPr>
            </w:pPr>
            <w:r w:rsidRPr="00222DFD">
              <w:rPr>
                <w:szCs w:val="24"/>
              </w:rPr>
              <w:t>16436</w:t>
            </w:r>
          </w:p>
        </w:tc>
        <w:tc>
          <w:tcPr>
            <w:tcW w:w="1275" w:type="dxa"/>
            <w:vAlign w:val="bottom"/>
          </w:tcPr>
          <w:p w:rsidR="009D4A19" w:rsidRPr="00F737CA" w:rsidRDefault="009D4A19" w:rsidP="00F737CA">
            <w:pPr>
              <w:jc w:val="right"/>
              <w:rPr>
                <w:szCs w:val="24"/>
              </w:rPr>
            </w:pPr>
            <w:r w:rsidRPr="00F737CA">
              <w:rPr>
                <w:szCs w:val="24"/>
              </w:rPr>
              <w:t>15348</w:t>
            </w:r>
          </w:p>
        </w:tc>
        <w:tc>
          <w:tcPr>
            <w:tcW w:w="1276" w:type="dxa"/>
            <w:vAlign w:val="bottom"/>
          </w:tcPr>
          <w:p w:rsidR="009D4A19" w:rsidRPr="00DF4237" w:rsidRDefault="009D4A19" w:rsidP="00DF4237">
            <w:pPr>
              <w:jc w:val="right"/>
              <w:rPr>
                <w:szCs w:val="24"/>
              </w:rPr>
            </w:pPr>
            <w:r w:rsidRPr="00DF4237">
              <w:rPr>
                <w:szCs w:val="24"/>
              </w:rPr>
              <w:t>101</w:t>
            </w:r>
          </w:p>
        </w:tc>
        <w:tc>
          <w:tcPr>
            <w:tcW w:w="1276" w:type="dxa"/>
            <w:vAlign w:val="bottom"/>
          </w:tcPr>
          <w:p w:rsidR="009D4A19" w:rsidRPr="002F2150" w:rsidRDefault="009D4A19" w:rsidP="002F2150">
            <w:pPr>
              <w:jc w:val="right"/>
              <w:rPr>
                <w:szCs w:val="24"/>
              </w:rPr>
            </w:pPr>
            <w:r w:rsidRPr="002F2150">
              <w:rPr>
                <w:szCs w:val="24"/>
              </w:rPr>
              <w:t>987</w:t>
            </w:r>
          </w:p>
        </w:tc>
        <w:tc>
          <w:tcPr>
            <w:tcW w:w="1870" w:type="dxa"/>
            <w:vAlign w:val="bottom"/>
          </w:tcPr>
          <w:p w:rsidR="009D4A19" w:rsidRPr="009D4A19" w:rsidRDefault="009D4A19">
            <w:pPr>
              <w:jc w:val="right"/>
              <w:rPr>
                <w:szCs w:val="24"/>
              </w:rPr>
            </w:pPr>
            <w:r w:rsidRPr="009D4A19">
              <w:rPr>
                <w:szCs w:val="24"/>
              </w:rPr>
              <w:t>3</w:t>
            </w:r>
            <w:r>
              <w:rPr>
                <w:szCs w:val="24"/>
              </w:rPr>
              <w:t>,</w:t>
            </w:r>
            <w:r w:rsidRPr="009D4A19">
              <w:rPr>
                <w:szCs w:val="24"/>
              </w:rPr>
              <w:t>9</w:t>
            </w:r>
          </w:p>
        </w:tc>
      </w:tr>
      <w:tr w:rsidR="009D4A19" w:rsidRPr="004A70AC" w:rsidTr="002F2150">
        <w:trPr>
          <w:trHeight w:val="363"/>
          <w:jc w:val="center"/>
        </w:trPr>
        <w:tc>
          <w:tcPr>
            <w:tcW w:w="3079" w:type="dxa"/>
            <w:vAlign w:val="center"/>
          </w:tcPr>
          <w:p w:rsidR="001A58DF" w:rsidRDefault="009D4A19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финансовая </w:t>
            </w:r>
          </w:p>
          <w:p w:rsidR="009D4A19" w:rsidRPr="004A70AC" w:rsidRDefault="009D4A19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и страховая</w:t>
            </w:r>
          </w:p>
        </w:tc>
        <w:tc>
          <w:tcPr>
            <w:tcW w:w="1204" w:type="dxa"/>
            <w:vAlign w:val="bottom"/>
          </w:tcPr>
          <w:p w:rsidR="009D4A19" w:rsidRPr="00222DFD" w:rsidRDefault="009D4A19" w:rsidP="00222DFD">
            <w:pPr>
              <w:jc w:val="right"/>
              <w:rPr>
                <w:szCs w:val="24"/>
              </w:rPr>
            </w:pPr>
            <w:r w:rsidRPr="00222DFD">
              <w:rPr>
                <w:szCs w:val="24"/>
              </w:rPr>
              <w:t>30193</w:t>
            </w:r>
          </w:p>
        </w:tc>
        <w:tc>
          <w:tcPr>
            <w:tcW w:w="1275" w:type="dxa"/>
            <w:vAlign w:val="bottom"/>
          </w:tcPr>
          <w:p w:rsidR="009D4A19" w:rsidRPr="00F737CA" w:rsidRDefault="009D4A19" w:rsidP="00F737CA">
            <w:pPr>
              <w:jc w:val="right"/>
              <w:rPr>
                <w:szCs w:val="24"/>
              </w:rPr>
            </w:pPr>
            <w:r w:rsidRPr="00F737CA">
              <w:rPr>
                <w:szCs w:val="24"/>
              </w:rPr>
              <w:t>25055</w:t>
            </w:r>
          </w:p>
        </w:tc>
        <w:tc>
          <w:tcPr>
            <w:tcW w:w="1276" w:type="dxa"/>
            <w:vAlign w:val="bottom"/>
          </w:tcPr>
          <w:p w:rsidR="009D4A19" w:rsidRPr="00DF4237" w:rsidRDefault="009D4A19" w:rsidP="00DF4237">
            <w:pPr>
              <w:jc w:val="right"/>
              <w:rPr>
                <w:szCs w:val="24"/>
              </w:rPr>
            </w:pPr>
            <w:r w:rsidRPr="00DF4237">
              <w:rPr>
                <w:szCs w:val="24"/>
              </w:rPr>
              <w:t>116</w:t>
            </w:r>
          </w:p>
        </w:tc>
        <w:tc>
          <w:tcPr>
            <w:tcW w:w="1276" w:type="dxa"/>
            <w:vAlign w:val="bottom"/>
          </w:tcPr>
          <w:p w:rsidR="009D4A19" w:rsidRPr="002F2150" w:rsidRDefault="009D4A19" w:rsidP="002F2150">
            <w:pPr>
              <w:jc w:val="right"/>
              <w:rPr>
                <w:szCs w:val="24"/>
              </w:rPr>
            </w:pPr>
            <w:r w:rsidRPr="002F2150">
              <w:rPr>
                <w:szCs w:val="24"/>
              </w:rPr>
              <w:t>5022</w:t>
            </w:r>
          </w:p>
        </w:tc>
        <w:tc>
          <w:tcPr>
            <w:tcW w:w="1870" w:type="dxa"/>
            <w:vAlign w:val="bottom"/>
          </w:tcPr>
          <w:p w:rsidR="009D4A19" w:rsidRPr="009D4A19" w:rsidRDefault="009D4A19">
            <w:pPr>
              <w:jc w:val="right"/>
              <w:rPr>
                <w:szCs w:val="24"/>
              </w:rPr>
            </w:pPr>
            <w:r w:rsidRPr="009D4A19">
              <w:rPr>
                <w:szCs w:val="24"/>
              </w:rPr>
              <w:t>18</w:t>
            </w:r>
            <w:r>
              <w:rPr>
                <w:szCs w:val="24"/>
              </w:rPr>
              <w:t>,</w:t>
            </w:r>
            <w:r w:rsidRPr="009D4A19">
              <w:rPr>
                <w:szCs w:val="24"/>
              </w:rPr>
              <w:t>3</w:t>
            </w:r>
          </w:p>
        </w:tc>
      </w:tr>
      <w:tr w:rsidR="009D4A19" w:rsidRPr="004A70AC" w:rsidTr="002F2150">
        <w:trPr>
          <w:trHeight w:val="363"/>
          <w:jc w:val="center"/>
        </w:trPr>
        <w:tc>
          <w:tcPr>
            <w:tcW w:w="3079" w:type="dxa"/>
            <w:vAlign w:val="center"/>
          </w:tcPr>
          <w:p w:rsidR="009D4A19" w:rsidRPr="004A70AC" w:rsidRDefault="009D4A19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204" w:type="dxa"/>
            <w:vAlign w:val="bottom"/>
          </w:tcPr>
          <w:p w:rsidR="009D4A19" w:rsidRPr="00222DFD" w:rsidRDefault="009D4A19" w:rsidP="00222DFD">
            <w:pPr>
              <w:jc w:val="right"/>
              <w:rPr>
                <w:szCs w:val="24"/>
              </w:rPr>
            </w:pPr>
            <w:r w:rsidRPr="00222DFD">
              <w:rPr>
                <w:szCs w:val="24"/>
              </w:rPr>
              <w:t>12480</w:t>
            </w:r>
          </w:p>
        </w:tc>
        <w:tc>
          <w:tcPr>
            <w:tcW w:w="1275" w:type="dxa"/>
            <w:vAlign w:val="bottom"/>
          </w:tcPr>
          <w:p w:rsidR="009D4A19" w:rsidRPr="00F737CA" w:rsidRDefault="009D4A19" w:rsidP="00F737CA">
            <w:pPr>
              <w:jc w:val="right"/>
              <w:rPr>
                <w:szCs w:val="24"/>
              </w:rPr>
            </w:pPr>
            <w:r w:rsidRPr="00F737CA">
              <w:rPr>
                <w:szCs w:val="24"/>
              </w:rPr>
              <w:t>11032</w:t>
            </w:r>
          </w:p>
        </w:tc>
        <w:tc>
          <w:tcPr>
            <w:tcW w:w="1276" w:type="dxa"/>
            <w:vAlign w:val="bottom"/>
          </w:tcPr>
          <w:p w:rsidR="009D4A19" w:rsidRPr="00DF4237" w:rsidRDefault="009D4A19" w:rsidP="00DF4237">
            <w:pPr>
              <w:jc w:val="right"/>
              <w:rPr>
                <w:szCs w:val="24"/>
              </w:rPr>
            </w:pPr>
            <w:r w:rsidRPr="00DF4237">
              <w:rPr>
                <w:szCs w:val="24"/>
              </w:rPr>
              <w:t>331</w:t>
            </w:r>
          </w:p>
        </w:tc>
        <w:tc>
          <w:tcPr>
            <w:tcW w:w="1276" w:type="dxa"/>
            <w:vAlign w:val="bottom"/>
          </w:tcPr>
          <w:p w:rsidR="009D4A19" w:rsidRPr="002F2150" w:rsidRDefault="009D4A19" w:rsidP="002F2150">
            <w:pPr>
              <w:jc w:val="right"/>
              <w:rPr>
                <w:szCs w:val="24"/>
              </w:rPr>
            </w:pPr>
            <w:r w:rsidRPr="002F2150">
              <w:rPr>
                <w:szCs w:val="24"/>
              </w:rPr>
              <w:t>1118</w:t>
            </w:r>
          </w:p>
        </w:tc>
        <w:tc>
          <w:tcPr>
            <w:tcW w:w="1870" w:type="dxa"/>
            <w:vAlign w:val="bottom"/>
          </w:tcPr>
          <w:p w:rsidR="009D4A19" w:rsidRPr="009D4A19" w:rsidRDefault="009D4A19">
            <w:pPr>
              <w:jc w:val="right"/>
              <w:rPr>
                <w:szCs w:val="24"/>
              </w:rPr>
            </w:pPr>
            <w:r w:rsidRPr="009D4A19">
              <w:rPr>
                <w:szCs w:val="24"/>
              </w:rPr>
              <w:t>5</w:t>
            </w:r>
            <w:r>
              <w:rPr>
                <w:szCs w:val="24"/>
              </w:rPr>
              <w:t>,</w:t>
            </w:r>
            <w:r w:rsidRPr="009D4A19">
              <w:rPr>
                <w:szCs w:val="24"/>
              </w:rPr>
              <w:t>2</w:t>
            </w:r>
          </w:p>
        </w:tc>
      </w:tr>
      <w:tr w:rsidR="009D4A19" w:rsidRPr="004A70AC" w:rsidTr="002F2150">
        <w:trPr>
          <w:trHeight w:val="363"/>
          <w:jc w:val="center"/>
        </w:trPr>
        <w:tc>
          <w:tcPr>
            <w:tcW w:w="3079" w:type="dxa"/>
            <w:vAlign w:val="center"/>
          </w:tcPr>
          <w:p w:rsidR="009D4A19" w:rsidRPr="004A70AC" w:rsidRDefault="009D4A19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1204" w:type="dxa"/>
            <w:vAlign w:val="bottom"/>
          </w:tcPr>
          <w:p w:rsidR="009D4A19" w:rsidRPr="00222DFD" w:rsidRDefault="009D4A19" w:rsidP="00222DFD">
            <w:pPr>
              <w:jc w:val="right"/>
              <w:rPr>
                <w:szCs w:val="24"/>
              </w:rPr>
            </w:pPr>
            <w:r w:rsidRPr="00222DFD">
              <w:rPr>
                <w:szCs w:val="24"/>
              </w:rPr>
              <w:t>38986</w:t>
            </w:r>
          </w:p>
        </w:tc>
        <w:tc>
          <w:tcPr>
            <w:tcW w:w="1275" w:type="dxa"/>
            <w:vAlign w:val="bottom"/>
          </w:tcPr>
          <w:p w:rsidR="009D4A19" w:rsidRPr="00F737CA" w:rsidRDefault="009D4A19" w:rsidP="00F737CA">
            <w:pPr>
              <w:jc w:val="right"/>
              <w:rPr>
                <w:szCs w:val="24"/>
              </w:rPr>
            </w:pPr>
            <w:r w:rsidRPr="00F737CA">
              <w:rPr>
                <w:szCs w:val="24"/>
              </w:rPr>
              <w:t>38440</w:t>
            </w:r>
          </w:p>
        </w:tc>
        <w:tc>
          <w:tcPr>
            <w:tcW w:w="1276" w:type="dxa"/>
            <w:vAlign w:val="bottom"/>
          </w:tcPr>
          <w:p w:rsidR="009D4A19" w:rsidRPr="00DF4237" w:rsidRDefault="009D4A19" w:rsidP="00DF4237">
            <w:pPr>
              <w:jc w:val="right"/>
              <w:rPr>
                <w:szCs w:val="24"/>
              </w:rPr>
            </w:pPr>
            <w:r w:rsidRPr="00DF4237">
              <w:rPr>
                <w:szCs w:val="24"/>
              </w:rPr>
              <w:t>309</w:t>
            </w:r>
          </w:p>
        </w:tc>
        <w:tc>
          <w:tcPr>
            <w:tcW w:w="1276" w:type="dxa"/>
            <w:vAlign w:val="bottom"/>
          </w:tcPr>
          <w:p w:rsidR="009D4A19" w:rsidRPr="002F2150" w:rsidRDefault="009D4A19" w:rsidP="002F2150">
            <w:pPr>
              <w:jc w:val="right"/>
              <w:rPr>
                <w:szCs w:val="24"/>
              </w:rPr>
            </w:pPr>
            <w:r w:rsidRPr="002F2150">
              <w:rPr>
                <w:szCs w:val="24"/>
              </w:rPr>
              <w:t>237</w:t>
            </w:r>
          </w:p>
        </w:tc>
        <w:tc>
          <w:tcPr>
            <w:tcW w:w="1870" w:type="dxa"/>
            <w:vAlign w:val="bottom"/>
          </w:tcPr>
          <w:p w:rsidR="009D4A19" w:rsidRPr="009D4A19" w:rsidRDefault="009D4A19">
            <w:pPr>
              <w:jc w:val="right"/>
              <w:rPr>
                <w:szCs w:val="24"/>
              </w:rPr>
            </w:pPr>
            <w:r w:rsidRPr="009D4A19">
              <w:rPr>
                <w:szCs w:val="24"/>
              </w:rPr>
              <w:t>1</w:t>
            </w:r>
            <w:r>
              <w:rPr>
                <w:szCs w:val="24"/>
              </w:rPr>
              <w:t>,</w:t>
            </w:r>
            <w:r w:rsidRPr="009D4A19">
              <w:rPr>
                <w:szCs w:val="24"/>
              </w:rPr>
              <w:t>9</w:t>
            </w:r>
          </w:p>
        </w:tc>
      </w:tr>
      <w:tr w:rsidR="009D4A19" w:rsidRPr="004A70AC" w:rsidTr="002F2150">
        <w:trPr>
          <w:trHeight w:val="363"/>
          <w:jc w:val="center"/>
        </w:trPr>
        <w:tc>
          <w:tcPr>
            <w:tcW w:w="3079" w:type="dxa"/>
            <w:vAlign w:val="center"/>
          </w:tcPr>
          <w:p w:rsidR="009D4A19" w:rsidRPr="004A70AC" w:rsidRDefault="009D4A19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административная и сопутствующие дополнител</w:t>
            </w:r>
            <w:r w:rsidRPr="004A70AC">
              <w:rPr>
                <w:szCs w:val="24"/>
              </w:rPr>
              <w:t>ь</w:t>
            </w:r>
            <w:r w:rsidRPr="004A70AC">
              <w:rPr>
                <w:szCs w:val="24"/>
              </w:rPr>
              <w:t>ные услуги</w:t>
            </w:r>
          </w:p>
        </w:tc>
        <w:tc>
          <w:tcPr>
            <w:tcW w:w="1204" w:type="dxa"/>
            <w:vAlign w:val="bottom"/>
          </w:tcPr>
          <w:p w:rsidR="009D4A19" w:rsidRPr="00222DFD" w:rsidRDefault="009D4A19" w:rsidP="00222DFD">
            <w:pPr>
              <w:jc w:val="right"/>
              <w:rPr>
                <w:szCs w:val="24"/>
              </w:rPr>
            </w:pPr>
            <w:r w:rsidRPr="00222DFD">
              <w:rPr>
                <w:szCs w:val="24"/>
              </w:rPr>
              <w:t>14921</w:t>
            </w:r>
          </w:p>
        </w:tc>
        <w:tc>
          <w:tcPr>
            <w:tcW w:w="1275" w:type="dxa"/>
            <w:vAlign w:val="bottom"/>
          </w:tcPr>
          <w:p w:rsidR="009D4A19" w:rsidRPr="00F737CA" w:rsidRDefault="009D4A19" w:rsidP="00F737CA">
            <w:pPr>
              <w:jc w:val="right"/>
              <w:rPr>
                <w:szCs w:val="24"/>
              </w:rPr>
            </w:pPr>
            <w:r w:rsidRPr="00F737CA">
              <w:rPr>
                <w:szCs w:val="24"/>
              </w:rPr>
              <w:t>14608</w:t>
            </w:r>
          </w:p>
        </w:tc>
        <w:tc>
          <w:tcPr>
            <w:tcW w:w="1276" w:type="dxa"/>
            <w:vAlign w:val="bottom"/>
          </w:tcPr>
          <w:p w:rsidR="009D4A19" w:rsidRPr="00DF4237" w:rsidRDefault="009D4A19" w:rsidP="00DF4237">
            <w:pPr>
              <w:jc w:val="right"/>
              <w:rPr>
                <w:szCs w:val="24"/>
              </w:rPr>
            </w:pPr>
            <w:r w:rsidRPr="00DF4237">
              <w:rPr>
                <w:szCs w:val="24"/>
              </w:rPr>
              <w:t>172</w:t>
            </w:r>
          </w:p>
        </w:tc>
        <w:tc>
          <w:tcPr>
            <w:tcW w:w="1276" w:type="dxa"/>
            <w:vAlign w:val="bottom"/>
          </w:tcPr>
          <w:p w:rsidR="009D4A19" w:rsidRPr="002F2150" w:rsidRDefault="009D4A19" w:rsidP="002F2150">
            <w:pPr>
              <w:jc w:val="right"/>
              <w:rPr>
                <w:szCs w:val="24"/>
              </w:rPr>
            </w:pPr>
            <w:r w:rsidRPr="002F2150">
              <w:rPr>
                <w:szCs w:val="24"/>
              </w:rPr>
              <w:t>142</w:t>
            </w:r>
          </w:p>
        </w:tc>
        <w:tc>
          <w:tcPr>
            <w:tcW w:w="1870" w:type="dxa"/>
            <w:vAlign w:val="bottom"/>
          </w:tcPr>
          <w:p w:rsidR="009D4A19" w:rsidRPr="009D4A19" w:rsidRDefault="009D4A19">
            <w:pPr>
              <w:jc w:val="right"/>
              <w:rPr>
                <w:szCs w:val="24"/>
              </w:rPr>
            </w:pPr>
            <w:r w:rsidRPr="009D4A19">
              <w:rPr>
                <w:szCs w:val="24"/>
              </w:rPr>
              <w:t>1</w:t>
            </w:r>
            <w:r>
              <w:rPr>
                <w:szCs w:val="24"/>
              </w:rPr>
              <w:t>,</w:t>
            </w:r>
            <w:r w:rsidRPr="009D4A19">
              <w:rPr>
                <w:szCs w:val="24"/>
              </w:rPr>
              <w:t>1</w:t>
            </w:r>
          </w:p>
        </w:tc>
      </w:tr>
      <w:tr w:rsidR="009D4A19" w:rsidRPr="004A70AC" w:rsidTr="002F2150">
        <w:trPr>
          <w:trHeight w:val="363"/>
          <w:jc w:val="center"/>
        </w:trPr>
        <w:tc>
          <w:tcPr>
            <w:tcW w:w="3079" w:type="dxa"/>
            <w:vAlign w:val="center"/>
          </w:tcPr>
          <w:p w:rsidR="009D4A19" w:rsidRPr="004A70AC" w:rsidRDefault="009D4A19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государственное управление и обеспечение военной безопасн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сти; социальное обеспечение</w:t>
            </w:r>
          </w:p>
        </w:tc>
        <w:tc>
          <w:tcPr>
            <w:tcW w:w="1204" w:type="dxa"/>
            <w:vAlign w:val="bottom"/>
          </w:tcPr>
          <w:p w:rsidR="009D4A19" w:rsidRPr="00222DFD" w:rsidRDefault="009D4A19" w:rsidP="00222DFD">
            <w:pPr>
              <w:jc w:val="right"/>
              <w:rPr>
                <w:szCs w:val="24"/>
              </w:rPr>
            </w:pPr>
            <w:r w:rsidRPr="00222DFD">
              <w:rPr>
                <w:szCs w:val="24"/>
              </w:rPr>
              <w:t>64066</w:t>
            </w:r>
          </w:p>
        </w:tc>
        <w:tc>
          <w:tcPr>
            <w:tcW w:w="1275" w:type="dxa"/>
            <w:vAlign w:val="bottom"/>
          </w:tcPr>
          <w:p w:rsidR="009D4A19" w:rsidRPr="00F737CA" w:rsidRDefault="009D4A19" w:rsidP="00F737CA">
            <w:pPr>
              <w:jc w:val="right"/>
              <w:rPr>
                <w:szCs w:val="24"/>
              </w:rPr>
            </w:pPr>
            <w:r w:rsidRPr="00F737CA">
              <w:rPr>
                <w:szCs w:val="24"/>
              </w:rPr>
              <w:t>62352</w:t>
            </w:r>
          </w:p>
        </w:tc>
        <w:tc>
          <w:tcPr>
            <w:tcW w:w="1276" w:type="dxa"/>
            <w:vAlign w:val="bottom"/>
          </w:tcPr>
          <w:p w:rsidR="009D4A19" w:rsidRPr="00DF4237" w:rsidRDefault="009D4A19" w:rsidP="00DF4237">
            <w:pPr>
              <w:jc w:val="right"/>
              <w:rPr>
                <w:szCs w:val="24"/>
              </w:rPr>
            </w:pPr>
            <w:r w:rsidRPr="00DF4237">
              <w:rPr>
                <w:szCs w:val="24"/>
              </w:rPr>
              <w:t>223</w:t>
            </w:r>
          </w:p>
        </w:tc>
        <w:tc>
          <w:tcPr>
            <w:tcW w:w="1276" w:type="dxa"/>
            <w:vAlign w:val="bottom"/>
          </w:tcPr>
          <w:p w:rsidR="009D4A19" w:rsidRPr="002F2150" w:rsidRDefault="009D4A19" w:rsidP="002F2150">
            <w:pPr>
              <w:jc w:val="right"/>
              <w:rPr>
                <w:szCs w:val="24"/>
              </w:rPr>
            </w:pPr>
            <w:r w:rsidRPr="002F2150">
              <w:rPr>
                <w:szCs w:val="24"/>
              </w:rPr>
              <w:t>1491</w:t>
            </w:r>
          </w:p>
        </w:tc>
        <w:tc>
          <w:tcPr>
            <w:tcW w:w="1870" w:type="dxa"/>
            <w:vAlign w:val="bottom"/>
          </w:tcPr>
          <w:p w:rsidR="009D4A19" w:rsidRPr="009D4A19" w:rsidRDefault="009D4A19">
            <w:pPr>
              <w:jc w:val="right"/>
              <w:rPr>
                <w:szCs w:val="24"/>
              </w:rPr>
            </w:pPr>
            <w:r w:rsidRPr="009D4A19">
              <w:rPr>
                <w:szCs w:val="24"/>
              </w:rPr>
              <w:t>6</w:t>
            </w:r>
            <w:r>
              <w:rPr>
                <w:szCs w:val="24"/>
              </w:rPr>
              <w:t>,</w:t>
            </w:r>
            <w:r w:rsidRPr="009D4A19">
              <w:rPr>
                <w:szCs w:val="24"/>
              </w:rPr>
              <w:t>1</w:t>
            </w:r>
          </w:p>
        </w:tc>
      </w:tr>
      <w:tr w:rsidR="009D4A19" w:rsidRPr="004A70AC" w:rsidTr="002F2150">
        <w:trPr>
          <w:trHeight w:val="363"/>
          <w:jc w:val="center"/>
        </w:trPr>
        <w:tc>
          <w:tcPr>
            <w:tcW w:w="3079" w:type="dxa"/>
            <w:vAlign w:val="center"/>
          </w:tcPr>
          <w:p w:rsidR="009D4A19" w:rsidRPr="004A70AC" w:rsidRDefault="009D4A19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образование</w:t>
            </w:r>
          </w:p>
        </w:tc>
        <w:tc>
          <w:tcPr>
            <w:tcW w:w="1204" w:type="dxa"/>
            <w:vAlign w:val="bottom"/>
          </w:tcPr>
          <w:p w:rsidR="009D4A19" w:rsidRPr="00222DFD" w:rsidRDefault="009D4A19" w:rsidP="00222DFD">
            <w:pPr>
              <w:jc w:val="right"/>
              <w:rPr>
                <w:szCs w:val="24"/>
              </w:rPr>
            </w:pPr>
            <w:r w:rsidRPr="00222DFD">
              <w:rPr>
                <w:szCs w:val="24"/>
              </w:rPr>
              <w:t>108320</w:t>
            </w:r>
          </w:p>
        </w:tc>
        <w:tc>
          <w:tcPr>
            <w:tcW w:w="1275" w:type="dxa"/>
            <w:vAlign w:val="bottom"/>
          </w:tcPr>
          <w:p w:rsidR="009D4A19" w:rsidRPr="00F737CA" w:rsidRDefault="009D4A19" w:rsidP="00F737CA">
            <w:pPr>
              <w:jc w:val="right"/>
              <w:rPr>
                <w:szCs w:val="24"/>
              </w:rPr>
            </w:pPr>
            <w:r w:rsidRPr="00F737CA">
              <w:rPr>
                <w:szCs w:val="24"/>
              </w:rPr>
              <w:t>100416</w:t>
            </w:r>
          </w:p>
        </w:tc>
        <w:tc>
          <w:tcPr>
            <w:tcW w:w="1276" w:type="dxa"/>
            <w:vAlign w:val="bottom"/>
          </w:tcPr>
          <w:p w:rsidR="009D4A19" w:rsidRPr="00DF4237" w:rsidRDefault="009D4A19" w:rsidP="00DF4237">
            <w:pPr>
              <w:jc w:val="right"/>
              <w:rPr>
                <w:szCs w:val="24"/>
              </w:rPr>
            </w:pPr>
            <w:r w:rsidRPr="00DF4237">
              <w:rPr>
                <w:szCs w:val="24"/>
              </w:rPr>
              <w:t>5960</w:t>
            </w:r>
          </w:p>
        </w:tc>
        <w:tc>
          <w:tcPr>
            <w:tcW w:w="1276" w:type="dxa"/>
            <w:vAlign w:val="bottom"/>
          </w:tcPr>
          <w:p w:rsidR="009D4A19" w:rsidRPr="002F2150" w:rsidRDefault="009D4A19" w:rsidP="002F2150">
            <w:pPr>
              <w:jc w:val="right"/>
              <w:rPr>
                <w:szCs w:val="24"/>
              </w:rPr>
            </w:pPr>
            <w:r w:rsidRPr="002F2150">
              <w:rPr>
                <w:szCs w:val="24"/>
              </w:rPr>
              <w:t>1944</w:t>
            </w:r>
          </w:p>
        </w:tc>
        <w:tc>
          <w:tcPr>
            <w:tcW w:w="1870" w:type="dxa"/>
            <w:vAlign w:val="bottom"/>
          </w:tcPr>
          <w:p w:rsidR="009D4A19" w:rsidRPr="009D4A19" w:rsidRDefault="009D4A19">
            <w:pPr>
              <w:jc w:val="right"/>
              <w:rPr>
                <w:szCs w:val="24"/>
              </w:rPr>
            </w:pPr>
            <w:r w:rsidRPr="009D4A19">
              <w:rPr>
                <w:szCs w:val="24"/>
              </w:rPr>
              <w:t>28</w:t>
            </w:r>
            <w:r>
              <w:rPr>
                <w:szCs w:val="24"/>
              </w:rPr>
              <w:t>,</w:t>
            </w:r>
            <w:r w:rsidRPr="009D4A19">
              <w:rPr>
                <w:szCs w:val="24"/>
              </w:rPr>
              <w:t>2</w:t>
            </w:r>
          </w:p>
        </w:tc>
      </w:tr>
      <w:tr w:rsidR="009D4A19" w:rsidRPr="004A70AC" w:rsidTr="002F2150">
        <w:trPr>
          <w:trHeight w:val="363"/>
          <w:jc w:val="center"/>
        </w:trPr>
        <w:tc>
          <w:tcPr>
            <w:tcW w:w="3079" w:type="dxa"/>
            <w:vAlign w:val="center"/>
          </w:tcPr>
          <w:p w:rsidR="009D4A19" w:rsidRPr="004A70AC" w:rsidRDefault="009D4A19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здрав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охранения и социальных услуг</w:t>
            </w:r>
          </w:p>
        </w:tc>
        <w:tc>
          <w:tcPr>
            <w:tcW w:w="1204" w:type="dxa"/>
            <w:vAlign w:val="bottom"/>
          </w:tcPr>
          <w:p w:rsidR="009D4A19" w:rsidRPr="00222DFD" w:rsidRDefault="009D4A19" w:rsidP="00222DFD">
            <w:pPr>
              <w:jc w:val="right"/>
              <w:rPr>
                <w:szCs w:val="24"/>
              </w:rPr>
            </w:pPr>
            <w:r w:rsidRPr="00222DFD">
              <w:rPr>
                <w:szCs w:val="24"/>
              </w:rPr>
              <w:t>90181</w:t>
            </w:r>
          </w:p>
        </w:tc>
        <w:tc>
          <w:tcPr>
            <w:tcW w:w="1275" w:type="dxa"/>
            <w:vAlign w:val="bottom"/>
          </w:tcPr>
          <w:p w:rsidR="009D4A19" w:rsidRPr="00F737CA" w:rsidRDefault="009D4A19" w:rsidP="00F737CA">
            <w:pPr>
              <w:jc w:val="right"/>
              <w:rPr>
                <w:szCs w:val="24"/>
              </w:rPr>
            </w:pPr>
            <w:r w:rsidRPr="00F737CA">
              <w:rPr>
                <w:szCs w:val="24"/>
              </w:rPr>
              <w:t>86931</w:t>
            </w:r>
          </w:p>
        </w:tc>
        <w:tc>
          <w:tcPr>
            <w:tcW w:w="1276" w:type="dxa"/>
            <w:vAlign w:val="bottom"/>
          </w:tcPr>
          <w:p w:rsidR="009D4A19" w:rsidRPr="00DF4237" w:rsidRDefault="009D4A19" w:rsidP="00DF4237">
            <w:pPr>
              <w:jc w:val="right"/>
              <w:rPr>
                <w:szCs w:val="24"/>
              </w:rPr>
            </w:pPr>
            <w:r w:rsidRPr="00DF4237">
              <w:rPr>
                <w:szCs w:val="24"/>
              </w:rPr>
              <w:t>2437</w:t>
            </w:r>
          </w:p>
        </w:tc>
        <w:tc>
          <w:tcPr>
            <w:tcW w:w="1276" w:type="dxa"/>
            <w:vAlign w:val="bottom"/>
          </w:tcPr>
          <w:p w:rsidR="009D4A19" w:rsidRPr="002F2150" w:rsidRDefault="009D4A19" w:rsidP="002F2150">
            <w:pPr>
              <w:jc w:val="right"/>
              <w:rPr>
                <w:szCs w:val="24"/>
              </w:rPr>
            </w:pPr>
            <w:r w:rsidRPr="002F2150">
              <w:rPr>
                <w:szCs w:val="24"/>
              </w:rPr>
              <w:t>813</w:t>
            </w:r>
          </w:p>
        </w:tc>
        <w:tc>
          <w:tcPr>
            <w:tcW w:w="1870" w:type="dxa"/>
            <w:vAlign w:val="bottom"/>
          </w:tcPr>
          <w:p w:rsidR="009D4A19" w:rsidRPr="009D4A19" w:rsidRDefault="009D4A19">
            <w:pPr>
              <w:jc w:val="right"/>
              <w:rPr>
                <w:szCs w:val="24"/>
              </w:rPr>
            </w:pPr>
            <w:r w:rsidRPr="009D4A19">
              <w:rPr>
                <w:szCs w:val="24"/>
              </w:rPr>
              <w:t>11</w:t>
            </w:r>
            <w:r>
              <w:rPr>
                <w:szCs w:val="24"/>
              </w:rPr>
              <w:t>,</w:t>
            </w:r>
            <w:r w:rsidRPr="009D4A19">
              <w:rPr>
                <w:szCs w:val="24"/>
              </w:rPr>
              <w:t>6</w:t>
            </w:r>
          </w:p>
        </w:tc>
      </w:tr>
      <w:tr w:rsidR="009D4A19" w:rsidRPr="004A70AC" w:rsidTr="002F2150">
        <w:trPr>
          <w:trHeight w:val="363"/>
          <w:jc w:val="center"/>
        </w:trPr>
        <w:tc>
          <w:tcPr>
            <w:tcW w:w="3079" w:type="dxa"/>
            <w:vAlign w:val="center"/>
          </w:tcPr>
          <w:p w:rsidR="009D4A19" w:rsidRPr="004A70AC" w:rsidRDefault="009D4A19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культ</w:t>
            </w:r>
            <w:r w:rsidRPr="004A70AC">
              <w:rPr>
                <w:szCs w:val="24"/>
              </w:rPr>
              <w:t>у</w:t>
            </w:r>
            <w:r w:rsidRPr="004A70AC">
              <w:rPr>
                <w:szCs w:val="24"/>
              </w:rPr>
              <w:t>ры, спорта, организации досуга и развлечений</w:t>
            </w:r>
          </w:p>
        </w:tc>
        <w:tc>
          <w:tcPr>
            <w:tcW w:w="1204" w:type="dxa"/>
            <w:vAlign w:val="bottom"/>
          </w:tcPr>
          <w:p w:rsidR="009D4A19" w:rsidRPr="00222DFD" w:rsidRDefault="009D4A19" w:rsidP="00222DFD">
            <w:pPr>
              <w:jc w:val="right"/>
              <w:rPr>
                <w:szCs w:val="24"/>
              </w:rPr>
            </w:pPr>
            <w:r w:rsidRPr="00222DFD">
              <w:rPr>
                <w:szCs w:val="24"/>
              </w:rPr>
              <w:t>14912</w:t>
            </w:r>
          </w:p>
        </w:tc>
        <w:tc>
          <w:tcPr>
            <w:tcW w:w="1275" w:type="dxa"/>
            <w:vAlign w:val="bottom"/>
          </w:tcPr>
          <w:p w:rsidR="009D4A19" w:rsidRPr="00F737CA" w:rsidRDefault="009D4A19" w:rsidP="00F737CA">
            <w:pPr>
              <w:jc w:val="right"/>
              <w:rPr>
                <w:szCs w:val="24"/>
              </w:rPr>
            </w:pPr>
            <w:r w:rsidRPr="00F737CA">
              <w:rPr>
                <w:szCs w:val="24"/>
              </w:rPr>
              <w:t>13355</w:t>
            </w:r>
          </w:p>
        </w:tc>
        <w:tc>
          <w:tcPr>
            <w:tcW w:w="1276" w:type="dxa"/>
            <w:vAlign w:val="bottom"/>
          </w:tcPr>
          <w:p w:rsidR="009D4A19" w:rsidRPr="00DF4237" w:rsidRDefault="009D4A19" w:rsidP="00DF4237">
            <w:pPr>
              <w:jc w:val="right"/>
              <w:rPr>
                <w:szCs w:val="24"/>
              </w:rPr>
            </w:pPr>
            <w:r w:rsidRPr="00DF4237">
              <w:rPr>
                <w:szCs w:val="24"/>
              </w:rPr>
              <w:t>1007</w:t>
            </w:r>
          </w:p>
        </w:tc>
        <w:tc>
          <w:tcPr>
            <w:tcW w:w="1276" w:type="dxa"/>
            <w:vAlign w:val="bottom"/>
          </w:tcPr>
          <w:p w:rsidR="009D4A19" w:rsidRPr="002F2150" w:rsidRDefault="009D4A19" w:rsidP="002F2150">
            <w:pPr>
              <w:jc w:val="right"/>
              <w:rPr>
                <w:szCs w:val="24"/>
              </w:rPr>
            </w:pPr>
            <w:r w:rsidRPr="002F2150">
              <w:rPr>
                <w:szCs w:val="24"/>
              </w:rPr>
              <w:t>550</w:t>
            </w:r>
          </w:p>
        </w:tc>
        <w:tc>
          <w:tcPr>
            <w:tcW w:w="1870" w:type="dxa"/>
            <w:vAlign w:val="bottom"/>
          </w:tcPr>
          <w:p w:rsidR="009D4A19" w:rsidRPr="009D4A19" w:rsidRDefault="009D4A19">
            <w:pPr>
              <w:jc w:val="right"/>
              <w:rPr>
                <w:szCs w:val="24"/>
              </w:rPr>
            </w:pPr>
            <w:r w:rsidRPr="009D4A19">
              <w:rPr>
                <w:szCs w:val="24"/>
              </w:rPr>
              <w:t>5</w:t>
            </w:r>
            <w:r>
              <w:rPr>
                <w:szCs w:val="24"/>
              </w:rPr>
              <w:t>,</w:t>
            </w:r>
            <w:r w:rsidRPr="009D4A19">
              <w:rPr>
                <w:szCs w:val="24"/>
              </w:rPr>
              <w:t>6</w:t>
            </w:r>
          </w:p>
        </w:tc>
      </w:tr>
      <w:tr w:rsidR="009D4A19" w:rsidRPr="004A70AC" w:rsidTr="002F2150">
        <w:trPr>
          <w:trHeight w:val="363"/>
          <w:jc w:val="center"/>
        </w:trPr>
        <w:tc>
          <w:tcPr>
            <w:tcW w:w="3079" w:type="dxa"/>
          </w:tcPr>
          <w:p w:rsidR="009D4A19" w:rsidRPr="004A70AC" w:rsidRDefault="009D4A19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предоставление прочих видов услуг</w:t>
            </w:r>
          </w:p>
        </w:tc>
        <w:tc>
          <w:tcPr>
            <w:tcW w:w="1204" w:type="dxa"/>
            <w:vAlign w:val="bottom"/>
          </w:tcPr>
          <w:p w:rsidR="009D4A19" w:rsidRPr="00222DFD" w:rsidRDefault="009D4A19" w:rsidP="00222DFD">
            <w:pPr>
              <w:jc w:val="right"/>
              <w:rPr>
                <w:szCs w:val="24"/>
              </w:rPr>
            </w:pPr>
            <w:r w:rsidRPr="00222DFD">
              <w:rPr>
                <w:szCs w:val="24"/>
              </w:rPr>
              <w:t>3547</w:t>
            </w:r>
          </w:p>
        </w:tc>
        <w:tc>
          <w:tcPr>
            <w:tcW w:w="1275" w:type="dxa"/>
            <w:vAlign w:val="bottom"/>
          </w:tcPr>
          <w:p w:rsidR="009D4A19" w:rsidRPr="00F737CA" w:rsidRDefault="009D4A19" w:rsidP="00F737CA">
            <w:pPr>
              <w:jc w:val="right"/>
              <w:rPr>
                <w:szCs w:val="24"/>
              </w:rPr>
            </w:pPr>
            <w:r w:rsidRPr="00F737CA">
              <w:rPr>
                <w:szCs w:val="24"/>
              </w:rPr>
              <w:t>3148</w:t>
            </w:r>
          </w:p>
        </w:tc>
        <w:tc>
          <w:tcPr>
            <w:tcW w:w="1276" w:type="dxa"/>
            <w:vAlign w:val="bottom"/>
          </w:tcPr>
          <w:p w:rsidR="009D4A19" w:rsidRPr="00DF4237" w:rsidRDefault="009D4A19" w:rsidP="00DF4237">
            <w:pPr>
              <w:jc w:val="right"/>
              <w:rPr>
                <w:szCs w:val="24"/>
              </w:rPr>
            </w:pPr>
            <w:r w:rsidRPr="00DF4237">
              <w:rPr>
                <w:szCs w:val="24"/>
              </w:rPr>
              <w:t>175</w:t>
            </w:r>
          </w:p>
        </w:tc>
        <w:tc>
          <w:tcPr>
            <w:tcW w:w="1276" w:type="dxa"/>
            <w:vAlign w:val="bottom"/>
          </w:tcPr>
          <w:p w:rsidR="009D4A19" w:rsidRPr="002F2150" w:rsidRDefault="009D4A19" w:rsidP="002F2150">
            <w:pPr>
              <w:jc w:val="right"/>
              <w:rPr>
                <w:szCs w:val="24"/>
              </w:rPr>
            </w:pPr>
            <w:r w:rsidRPr="002F2150">
              <w:rPr>
                <w:szCs w:val="24"/>
              </w:rPr>
              <w:t>224</w:t>
            </w:r>
          </w:p>
        </w:tc>
        <w:tc>
          <w:tcPr>
            <w:tcW w:w="1870" w:type="dxa"/>
            <w:vAlign w:val="bottom"/>
          </w:tcPr>
          <w:p w:rsidR="009D4A19" w:rsidRPr="009D4A19" w:rsidRDefault="009D4A19">
            <w:pPr>
              <w:jc w:val="right"/>
              <w:rPr>
                <w:szCs w:val="24"/>
              </w:rPr>
            </w:pPr>
            <w:r w:rsidRPr="009D4A19">
              <w:rPr>
                <w:szCs w:val="24"/>
              </w:rPr>
              <w:t>1</w:t>
            </w:r>
            <w:r>
              <w:rPr>
                <w:szCs w:val="24"/>
              </w:rPr>
              <w:t>,</w:t>
            </w:r>
            <w:r w:rsidRPr="009D4A19">
              <w:rPr>
                <w:szCs w:val="24"/>
              </w:rPr>
              <w:t>4</w:t>
            </w:r>
          </w:p>
        </w:tc>
      </w:tr>
    </w:tbl>
    <w:p w:rsidR="00100F81" w:rsidRDefault="00FF7090" w:rsidP="00BD4F80">
      <w:pPr>
        <w:pStyle w:val="af1"/>
        <w:jc w:val="both"/>
        <w:rPr>
          <w:sz w:val="16"/>
          <w:szCs w:val="16"/>
        </w:rPr>
      </w:pPr>
      <w:r w:rsidRPr="00AC104F">
        <w:rPr>
          <w:rStyle w:val="afc"/>
        </w:rPr>
        <w:t>3</w:t>
      </w:r>
      <w:r w:rsidR="00100F81" w:rsidRPr="00AC104F">
        <w:rPr>
          <w:rStyle w:val="afc"/>
        </w:rPr>
        <w:sym w:font="Symbol" w:char="F029"/>
      </w:r>
      <w:r w:rsidR="00100F81" w:rsidRPr="004A70AC">
        <w:rPr>
          <w:sz w:val="16"/>
          <w:szCs w:val="16"/>
        </w:rPr>
        <w:t xml:space="preserve"> Без организаций, средняя численность работников которых не превышает 15 человек, включая работающих по совместительству и договорам гражданско-правового характера.</w:t>
      </w:r>
    </w:p>
    <w:p w:rsidR="009A528A" w:rsidRPr="004A70AC" w:rsidRDefault="00FF7090" w:rsidP="00BD4F80">
      <w:pPr>
        <w:pStyle w:val="af1"/>
        <w:jc w:val="both"/>
        <w:rPr>
          <w:sz w:val="16"/>
          <w:szCs w:val="16"/>
        </w:rPr>
      </w:pPr>
      <w:r w:rsidRPr="00AC104F">
        <w:rPr>
          <w:bCs/>
          <w:iCs/>
          <w:vertAlign w:val="superscript"/>
        </w:rPr>
        <w:t>4)</w:t>
      </w:r>
      <w:r w:rsidR="009A528A" w:rsidRPr="009A528A">
        <w:rPr>
          <w:sz w:val="16"/>
          <w:szCs w:val="16"/>
        </w:rPr>
        <w:t xml:space="preserve"> </w:t>
      </w:r>
      <w:r w:rsidR="00574099">
        <w:rPr>
          <w:sz w:val="16"/>
          <w:szCs w:val="16"/>
        </w:rPr>
        <w:t>И</w:t>
      </w:r>
      <w:r w:rsidR="009A528A">
        <w:rPr>
          <w:sz w:val="16"/>
          <w:szCs w:val="16"/>
        </w:rPr>
        <w:t>нформация публикуется по основным («хозяйственным») видам экономической деятельности в соответствии с группировками ОКВЭД 2.</w:t>
      </w:r>
    </w:p>
    <w:p w:rsidR="003E0D0D" w:rsidRPr="00176B66" w:rsidRDefault="003E0D0D" w:rsidP="004A70AC">
      <w:pPr>
        <w:pStyle w:val="a5"/>
        <w:spacing w:before="60" w:line="276" w:lineRule="auto"/>
        <w:jc w:val="both"/>
        <w:rPr>
          <w:rFonts w:ascii="Times New Roman" w:hAnsi="Times New Roman"/>
          <w:i w:val="0"/>
          <w:szCs w:val="24"/>
        </w:rPr>
      </w:pPr>
      <w:r w:rsidRPr="009F29F6">
        <w:rPr>
          <w:rFonts w:ascii="Times New Roman" w:hAnsi="Times New Roman"/>
          <w:i w:val="0"/>
          <w:szCs w:val="24"/>
        </w:rPr>
        <w:lastRenderedPageBreak/>
        <w:t>Наиболее высокая доля рабочих мест совместителей и лиц, выполнявших</w:t>
      </w:r>
      <w:r w:rsidR="0065034B" w:rsidRPr="009F29F6">
        <w:rPr>
          <w:rFonts w:ascii="Times New Roman" w:hAnsi="Times New Roman"/>
          <w:i w:val="0"/>
          <w:szCs w:val="24"/>
        </w:rPr>
        <w:t xml:space="preserve"> </w:t>
      </w:r>
      <w:r w:rsidRPr="009F29F6">
        <w:rPr>
          <w:rFonts w:ascii="Times New Roman" w:hAnsi="Times New Roman"/>
          <w:i w:val="0"/>
          <w:szCs w:val="24"/>
        </w:rPr>
        <w:t xml:space="preserve">работы </w:t>
      </w:r>
      <w:r w:rsidRPr="009F29F6">
        <w:rPr>
          <w:rFonts w:ascii="Times New Roman" w:hAnsi="Times New Roman"/>
          <w:i w:val="0"/>
          <w:szCs w:val="24"/>
        </w:rPr>
        <w:br/>
        <w:t xml:space="preserve">по </w:t>
      </w:r>
      <w:r w:rsidRPr="00295E00">
        <w:rPr>
          <w:rFonts w:ascii="Times New Roman" w:hAnsi="Times New Roman"/>
          <w:i w:val="0"/>
          <w:szCs w:val="24"/>
        </w:rPr>
        <w:t xml:space="preserve">договорам гражданско-правового характера, в общей численности работников </w:t>
      </w:r>
      <w:r w:rsidRPr="00295E00">
        <w:rPr>
          <w:rFonts w:ascii="Times New Roman" w:hAnsi="Times New Roman"/>
          <w:i w:val="0"/>
          <w:szCs w:val="24"/>
        </w:rPr>
        <w:br/>
      </w:r>
      <w:r w:rsidRPr="001A58DF">
        <w:rPr>
          <w:rFonts w:ascii="Times New Roman" w:hAnsi="Times New Roman"/>
          <w:i w:val="0"/>
          <w:szCs w:val="24"/>
        </w:rPr>
        <w:t xml:space="preserve">соответствующего вида экономической деятельности отмечалась в деятельности </w:t>
      </w:r>
      <w:r w:rsidR="0065034B" w:rsidRPr="001A58DF">
        <w:rPr>
          <w:rFonts w:ascii="Times New Roman" w:hAnsi="Times New Roman"/>
          <w:i w:val="0"/>
          <w:szCs w:val="24"/>
        </w:rPr>
        <w:br/>
      </w:r>
      <w:r w:rsidR="004A2759" w:rsidRPr="001A58DF">
        <w:rPr>
          <w:rFonts w:ascii="Times New Roman" w:hAnsi="Times New Roman"/>
          <w:i w:val="0"/>
          <w:szCs w:val="24"/>
        </w:rPr>
        <w:t>финансовой и страховой</w:t>
      </w:r>
      <w:r w:rsidR="0065034B" w:rsidRPr="001A58DF">
        <w:rPr>
          <w:rFonts w:ascii="Times New Roman" w:hAnsi="Times New Roman"/>
          <w:i w:val="0"/>
          <w:szCs w:val="24"/>
        </w:rPr>
        <w:t xml:space="preserve"> </w:t>
      </w:r>
      <w:r w:rsidRPr="001A58DF">
        <w:rPr>
          <w:rFonts w:ascii="Times New Roman" w:hAnsi="Times New Roman"/>
          <w:i w:val="0"/>
          <w:szCs w:val="24"/>
        </w:rPr>
        <w:t>(</w:t>
      </w:r>
      <w:r w:rsidR="00295E00" w:rsidRPr="001A58DF">
        <w:rPr>
          <w:rFonts w:ascii="Times New Roman" w:hAnsi="Times New Roman"/>
          <w:i w:val="0"/>
          <w:szCs w:val="24"/>
        </w:rPr>
        <w:t>17,0</w:t>
      </w:r>
      <w:r w:rsidRPr="001A58DF">
        <w:rPr>
          <w:rFonts w:ascii="Times New Roman" w:hAnsi="Times New Roman"/>
          <w:i w:val="0"/>
          <w:szCs w:val="24"/>
        </w:rPr>
        <w:t>%).</w:t>
      </w:r>
    </w:p>
    <w:p w:rsidR="00754EF7" w:rsidRPr="004A70AC" w:rsidRDefault="004009B2" w:rsidP="004A70AC">
      <w:pPr>
        <w:spacing w:line="276" w:lineRule="auto"/>
        <w:ind w:firstLine="709"/>
        <w:jc w:val="both"/>
        <w:rPr>
          <w:sz w:val="24"/>
          <w:szCs w:val="24"/>
        </w:rPr>
      </w:pPr>
      <w:r w:rsidRPr="000C622E">
        <w:rPr>
          <w:sz w:val="24"/>
          <w:szCs w:val="24"/>
        </w:rPr>
        <w:t xml:space="preserve">Средняя номинальная заработная плата, начисленная работникам организаций </w:t>
      </w:r>
      <w:r w:rsidR="00D06611" w:rsidRPr="000C622E">
        <w:rPr>
          <w:sz w:val="24"/>
          <w:szCs w:val="24"/>
        </w:rPr>
        <w:br/>
      </w:r>
      <w:r w:rsidRPr="000C622E">
        <w:rPr>
          <w:sz w:val="24"/>
          <w:szCs w:val="24"/>
        </w:rPr>
        <w:t>Самарской области, в</w:t>
      </w:r>
      <w:r w:rsidR="00F13695" w:rsidRPr="000C622E">
        <w:rPr>
          <w:sz w:val="24"/>
          <w:szCs w:val="24"/>
        </w:rPr>
        <w:t xml:space="preserve"> </w:t>
      </w:r>
      <w:r w:rsidR="00F876F8" w:rsidRPr="000C622E">
        <w:rPr>
          <w:sz w:val="24"/>
          <w:szCs w:val="24"/>
        </w:rPr>
        <w:t>июне</w:t>
      </w:r>
      <w:r w:rsidR="00F13695" w:rsidRPr="000C622E">
        <w:rPr>
          <w:sz w:val="24"/>
          <w:szCs w:val="24"/>
        </w:rPr>
        <w:t xml:space="preserve"> </w:t>
      </w:r>
      <w:r w:rsidRPr="000C622E">
        <w:rPr>
          <w:sz w:val="24"/>
          <w:szCs w:val="24"/>
        </w:rPr>
        <w:t>20</w:t>
      </w:r>
      <w:r w:rsidR="006E5C6E" w:rsidRPr="000C622E">
        <w:rPr>
          <w:sz w:val="24"/>
          <w:szCs w:val="24"/>
        </w:rPr>
        <w:t>1</w:t>
      </w:r>
      <w:r w:rsidR="00912E45" w:rsidRPr="000C622E">
        <w:rPr>
          <w:sz w:val="24"/>
          <w:szCs w:val="24"/>
        </w:rPr>
        <w:t>7</w:t>
      </w:r>
      <w:r w:rsidR="00F13695" w:rsidRPr="000C622E">
        <w:rPr>
          <w:sz w:val="24"/>
          <w:szCs w:val="24"/>
        </w:rPr>
        <w:t xml:space="preserve"> </w:t>
      </w:r>
      <w:r w:rsidRPr="000C622E">
        <w:rPr>
          <w:sz w:val="24"/>
          <w:szCs w:val="24"/>
        </w:rPr>
        <w:t xml:space="preserve">года составила </w:t>
      </w:r>
      <w:r w:rsidR="000C622E" w:rsidRPr="000C622E">
        <w:rPr>
          <w:sz w:val="24"/>
          <w:szCs w:val="24"/>
        </w:rPr>
        <w:t>32021</w:t>
      </w:r>
      <w:r w:rsidR="00640042" w:rsidRPr="000C622E">
        <w:rPr>
          <w:sz w:val="24"/>
          <w:szCs w:val="24"/>
        </w:rPr>
        <w:t xml:space="preserve"> </w:t>
      </w:r>
      <w:r w:rsidRPr="000C622E">
        <w:rPr>
          <w:sz w:val="24"/>
          <w:szCs w:val="24"/>
        </w:rPr>
        <w:t>рубл</w:t>
      </w:r>
      <w:r w:rsidR="000C622E" w:rsidRPr="000C622E">
        <w:rPr>
          <w:sz w:val="24"/>
          <w:szCs w:val="24"/>
        </w:rPr>
        <w:t>ь</w:t>
      </w:r>
      <w:r w:rsidR="00DF41B9" w:rsidRPr="000C622E">
        <w:rPr>
          <w:sz w:val="24"/>
          <w:szCs w:val="24"/>
        </w:rPr>
        <w:t>.</w:t>
      </w:r>
      <w:r w:rsidRPr="000C622E">
        <w:rPr>
          <w:sz w:val="24"/>
          <w:szCs w:val="24"/>
        </w:rPr>
        <w:t xml:space="preserve"> За месяц средняя заработная </w:t>
      </w:r>
      <w:r w:rsidR="00133021" w:rsidRPr="000C622E">
        <w:rPr>
          <w:sz w:val="24"/>
          <w:szCs w:val="24"/>
        </w:rPr>
        <w:br/>
      </w:r>
      <w:r w:rsidRPr="000C622E">
        <w:rPr>
          <w:sz w:val="24"/>
          <w:szCs w:val="24"/>
        </w:rPr>
        <w:t xml:space="preserve">плата </w:t>
      </w:r>
      <w:r w:rsidR="000C622E" w:rsidRPr="000C622E">
        <w:rPr>
          <w:sz w:val="24"/>
          <w:szCs w:val="24"/>
        </w:rPr>
        <w:t>снизилась</w:t>
      </w:r>
      <w:r w:rsidR="004D0D8C" w:rsidRPr="000C622E">
        <w:rPr>
          <w:sz w:val="24"/>
          <w:szCs w:val="24"/>
        </w:rPr>
        <w:t xml:space="preserve"> на </w:t>
      </w:r>
      <w:r w:rsidR="000C622E" w:rsidRPr="000C622E">
        <w:rPr>
          <w:sz w:val="24"/>
          <w:szCs w:val="24"/>
        </w:rPr>
        <w:t>0,8</w:t>
      </w:r>
      <w:r w:rsidR="00164055" w:rsidRPr="000C622E">
        <w:rPr>
          <w:sz w:val="24"/>
          <w:szCs w:val="24"/>
        </w:rPr>
        <w:t>%</w:t>
      </w:r>
      <w:r w:rsidRPr="000C622E">
        <w:rPr>
          <w:sz w:val="24"/>
          <w:szCs w:val="24"/>
        </w:rPr>
        <w:t>,</w:t>
      </w:r>
      <w:r w:rsidR="00F13695" w:rsidRPr="00176B66">
        <w:rPr>
          <w:sz w:val="24"/>
          <w:szCs w:val="24"/>
        </w:rPr>
        <w:t xml:space="preserve"> </w:t>
      </w:r>
      <w:r w:rsidR="00497B77" w:rsidRPr="00176B66">
        <w:rPr>
          <w:sz w:val="24"/>
          <w:szCs w:val="24"/>
        </w:rPr>
        <w:t>а</w:t>
      </w:r>
      <w:r w:rsidR="00F13695" w:rsidRPr="00176B66">
        <w:rPr>
          <w:sz w:val="24"/>
          <w:szCs w:val="24"/>
        </w:rPr>
        <w:t xml:space="preserve"> </w:t>
      </w:r>
      <w:r w:rsidRPr="00176B66">
        <w:rPr>
          <w:sz w:val="24"/>
          <w:szCs w:val="24"/>
        </w:rPr>
        <w:t xml:space="preserve">по сравнению с </w:t>
      </w:r>
      <w:r w:rsidR="00F876F8">
        <w:rPr>
          <w:sz w:val="24"/>
          <w:szCs w:val="24"/>
        </w:rPr>
        <w:t>июнем</w:t>
      </w:r>
      <w:r w:rsidR="00F13695" w:rsidRPr="00176B66">
        <w:rPr>
          <w:sz w:val="24"/>
          <w:szCs w:val="24"/>
        </w:rPr>
        <w:t xml:space="preserve"> </w:t>
      </w:r>
      <w:r w:rsidRPr="00176B66">
        <w:rPr>
          <w:sz w:val="24"/>
          <w:szCs w:val="24"/>
        </w:rPr>
        <w:t>20</w:t>
      </w:r>
      <w:r w:rsidR="008B5C57" w:rsidRPr="00176B66">
        <w:rPr>
          <w:sz w:val="24"/>
          <w:szCs w:val="24"/>
        </w:rPr>
        <w:t>1</w:t>
      </w:r>
      <w:r w:rsidR="00C471B0" w:rsidRPr="00176B66">
        <w:rPr>
          <w:sz w:val="24"/>
          <w:szCs w:val="24"/>
        </w:rPr>
        <w:t>6</w:t>
      </w:r>
      <w:r w:rsidRPr="00176B66">
        <w:rPr>
          <w:sz w:val="24"/>
          <w:szCs w:val="24"/>
        </w:rPr>
        <w:t xml:space="preserve"> года</w:t>
      </w:r>
      <w:r w:rsidR="00F13695" w:rsidRPr="00176B66">
        <w:rPr>
          <w:sz w:val="24"/>
          <w:szCs w:val="24"/>
        </w:rPr>
        <w:t xml:space="preserve"> </w:t>
      </w:r>
      <w:r w:rsidR="000C622E" w:rsidRPr="000C622E">
        <w:rPr>
          <w:sz w:val="24"/>
          <w:szCs w:val="24"/>
        </w:rPr>
        <w:t>увеличилась</w:t>
      </w:r>
      <w:r w:rsidR="00C471B0" w:rsidRPr="000C622E">
        <w:rPr>
          <w:sz w:val="24"/>
          <w:szCs w:val="24"/>
        </w:rPr>
        <w:t xml:space="preserve"> </w:t>
      </w:r>
      <w:r w:rsidR="00B27BCF" w:rsidRPr="000C622E">
        <w:rPr>
          <w:sz w:val="24"/>
          <w:szCs w:val="24"/>
        </w:rPr>
        <w:t>на</w:t>
      </w:r>
      <w:r w:rsidR="00F13695" w:rsidRPr="000C622E">
        <w:rPr>
          <w:sz w:val="24"/>
          <w:szCs w:val="24"/>
        </w:rPr>
        <w:t xml:space="preserve"> </w:t>
      </w:r>
      <w:r w:rsidR="00176B66" w:rsidRPr="000C622E">
        <w:rPr>
          <w:sz w:val="24"/>
          <w:szCs w:val="24"/>
        </w:rPr>
        <w:t>6,</w:t>
      </w:r>
      <w:r w:rsidR="000C622E" w:rsidRPr="000C622E">
        <w:rPr>
          <w:sz w:val="24"/>
          <w:szCs w:val="24"/>
        </w:rPr>
        <w:t>5</w:t>
      </w:r>
      <w:r w:rsidR="00B27BCF" w:rsidRPr="000C622E">
        <w:rPr>
          <w:sz w:val="24"/>
          <w:szCs w:val="24"/>
        </w:rPr>
        <w:t>%</w:t>
      </w:r>
      <w:r w:rsidR="00DF41B9" w:rsidRPr="000C622E">
        <w:rPr>
          <w:sz w:val="24"/>
          <w:szCs w:val="24"/>
        </w:rPr>
        <w:t>.</w:t>
      </w:r>
    </w:p>
    <w:p w:rsidR="00A25703" w:rsidRPr="004A70AC" w:rsidRDefault="00A25703" w:rsidP="004A70AC">
      <w:pPr>
        <w:spacing w:before="60" w:line="276" w:lineRule="auto"/>
        <w:ind w:firstLine="709"/>
        <w:jc w:val="both"/>
        <w:rPr>
          <w:color w:val="FF0000"/>
          <w:sz w:val="16"/>
          <w:szCs w:val="16"/>
        </w:rPr>
      </w:pPr>
    </w:p>
    <w:p w:rsidR="00500386" w:rsidRPr="004A70AC" w:rsidRDefault="00500386" w:rsidP="004A70AC">
      <w:pPr>
        <w:spacing w:before="60" w:line="276" w:lineRule="auto"/>
        <w:ind w:firstLine="709"/>
        <w:jc w:val="both"/>
        <w:rPr>
          <w:color w:val="FF0000"/>
          <w:sz w:val="16"/>
          <w:szCs w:val="16"/>
        </w:rPr>
      </w:pPr>
    </w:p>
    <w:p w:rsidR="00CC1943" w:rsidRPr="004A70AC" w:rsidRDefault="004009B2" w:rsidP="004A70AC">
      <w:pPr>
        <w:pStyle w:val="9"/>
        <w:spacing w:before="0"/>
        <w:rPr>
          <w:rFonts w:ascii="Times New Roman" w:hAnsi="Times New Roman"/>
          <w:i w:val="0"/>
          <w:sz w:val="24"/>
          <w:szCs w:val="24"/>
        </w:rPr>
      </w:pPr>
      <w:r w:rsidRPr="004F233E">
        <w:rPr>
          <w:rFonts w:ascii="Times New Roman" w:hAnsi="Times New Roman"/>
          <w:i w:val="0"/>
          <w:sz w:val="24"/>
          <w:szCs w:val="24"/>
        </w:rPr>
        <w:t xml:space="preserve">Динамика </w:t>
      </w:r>
      <w:r w:rsidR="00DC21EB" w:rsidRPr="004F233E">
        <w:rPr>
          <w:rFonts w:ascii="Times New Roman" w:hAnsi="Times New Roman"/>
          <w:i w:val="0"/>
          <w:sz w:val="24"/>
          <w:szCs w:val="24"/>
        </w:rPr>
        <w:t xml:space="preserve">средней </w:t>
      </w:r>
      <w:r w:rsidRPr="004F233E">
        <w:rPr>
          <w:rFonts w:ascii="Times New Roman" w:hAnsi="Times New Roman"/>
          <w:i w:val="0"/>
          <w:sz w:val="24"/>
          <w:szCs w:val="24"/>
        </w:rPr>
        <w:t>номинальной заработной платы</w:t>
      </w:r>
    </w:p>
    <w:p w:rsidR="00445EFE" w:rsidRPr="004A70AC" w:rsidRDefault="00445EFE" w:rsidP="004A70AC"/>
    <w:p w:rsidR="00D92358" w:rsidRPr="004A70AC" w:rsidRDefault="00D92358" w:rsidP="004A70AC"/>
    <w:p w:rsidR="003E1706" w:rsidRPr="004A70AC" w:rsidRDefault="004C1C1C" w:rsidP="004A70AC">
      <w:pPr>
        <w:pStyle w:val="9"/>
        <w:spacing w:before="0"/>
        <w:rPr>
          <w:rFonts w:ascii="Times New Roman" w:hAnsi="Times New Roman"/>
          <w:i w:val="0"/>
          <w:color w:val="FF0000"/>
          <w:sz w:val="24"/>
          <w:szCs w:val="24"/>
        </w:rPr>
      </w:pPr>
      <w:r>
        <w:rPr>
          <w:rFonts w:ascii="Times New Roman" w:hAnsi="Times New Roman"/>
          <w:i w:val="0"/>
          <w:noProof/>
          <w:color w:val="FF0000"/>
          <w:sz w:val="24"/>
          <w:szCs w:val="24"/>
        </w:rPr>
        <w:drawing>
          <wp:inline distT="0" distB="0" distL="0" distR="0">
            <wp:extent cx="6480175" cy="2075180"/>
            <wp:effectExtent l="0" t="0" r="0" b="0"/>
            <wp:docPr id="2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24956" w:rsidRDefault="00E24956" w:rsidP="004A70AC">
      <w:pPr>
        <w:pStyle w:val="22"/>
        <w:spacing w:before="60" w:line="276" w:lineRule="auto"/>
        <w:rPr>
          <w:rFonts w:ascii="Times New Roman" w:hAnsi="Times New Roman"/>
          <w:b/>
          <w:i w:val="0"/>
          <w:szCs w:val="24"/>
        </w:rPr>
      </w:pPr>
    </w:p>
    <w:p w:rsidR="00754EF7" w:rsidRPr="004A70AC" w:rsidRDefault="007B3CE6" w:rsidP="004A70AC">
      <w:pPr>
        <w:pStyle w:val="22"/>
        <w:spacing w:before="60" w:line="276" w:lineRule="auto"/>
        <w:rPr>
          <w:rFonts w:ascii="Times New Roman" w:hAnsi="Times New Roman"/>
          <w:i w:val="0"/>
          <w:szCs w:val="24"/>
        </w:rPr>
      </w:pPr>
      <w:r w:rsidRPr="00BA23D9">
        <w:rPr>
          <w:rFonts w:ascii="Times New Roman" w:hAnsi="Times New Roman"/>
          <w:b/>
          <w:i w:val="0"/>
          <w:szCs w:val="24"/>
        </w:rPr>
        <w:t xml:space="preserve">Реальная </w:t>
      </w:r>
      <w:r w:rsidRPr="00110B3B">
        <w:rPr>
          <w:rFonts w:ascii="Times New Roman" w:hAnsi="Times New Roman"/>
          <w:b/>
          <w:i w:val="0"/>
          <w:szCs w:val="24"/>
        </w:rPr>
        <w:t xml:space="preserve">заработная </w:t>
      </w:r>
      <w:r w:rsidRPr="00EB1970">
        <w:rPr>
          <w:rFonts w:ascii="Times New Roman" w:hAnsi="Times New Roman"/>
          <w:b/>
          <w:i w:val="0"/>
          <w:szCs w:val="24"/>
        </w:rPr>
        <w:t>плат</w:t>
      </w:r>
      <w:r w:rsidR="003A7660" w:rsidRPr="00EB1970">
        <w:rPr>
          <w:rFonts w:ascii="Times New Roman" w:hAnsi="Times New Roman"/>
          <w:b/>
          <w:i w:val="0"/>
          <w:szCs w:val="24"/>
        </w:rPr>
        <w:t>а</w:t>
      </w:r>
      <w:r w:rsidRPr="00EB1970">
        <w:rPr>
          <w:rFonts w:ascii="Times New Roman" w:hAnsi="Times New Roman"/>
          <w:b/>
          <w:i w:val="0"/>
          <w:szCs w:val="24"/>
        </w:rPr>
        <w:t>,</w:t>
      </w:r>
      <w:r w:rsidRPr="00EB1970">
        <w:rPr>
          <w:rFonts w:ascii="Times New Roman" w:hAnsi="Times New Roman"/>
          <w:i w:val="0"/>
          <w:szCs w:val="24"/>
        </w:rPr>
        <w:t xml:space="preserve"> рассчитанная</w:t>
      </w:r>
      <w:r w:rsidR="00996BDC" w:rsidRPr="00EB1970">
        <w:rPr>
          <w:rFonts w:ascii="Times New Roman" w:hAnsi="Times New Roman"/>
          <w:i w:val="0"/>
          <w:szCs w:val="24"/>
        </w:rPr>
        <w:t xml:space="preserve"> </w:t>
      </w:r>
      <w:r w:rsidRPr="00EB1970">
        <w:rPr>
          <w:rFonts w:ascii="Times New Roman" w:hAnsi="Times New Roman"/>
          <w:i w:val="0"/>
          <w:szCs w:val="24"/>
        </w:rPr>
        <w:t>с</w:t>
      </w:r>
      <w:r w:rsidR="00996BDC" w:rsidRPr="00EB1970">
        <w:rPr>
          <w:rFonts w:ascii="Times New Roman" w:hAnsi="Times New Roman"/>
          <w:i w:val="0"/>
          <w:szCs w:val="24"/>
        </w:rPr>
        <w:t xml:space="preserve"> </w:t>
      </w:r>
      <w:r w:rsidRPr="00EB1970">
        <w:rPr>
          <w:rFonts w:ascii="Times New Roman" w:hAnsi="Times New Roman"/>
          <w:i w:val="0"/>
          <w:szCs w:val="24"/>
        </w:rPr>
        <w:t>учетом индекса потребительских цен,</w:t>
      </w:r>
      <w:r w:rsidR="00D06611" w:rsidRPr="00EB1970">
        <w:rPr>
          <w:rFonts w:ascii="Times New Roman" w:hAnsi="Times New Roman"/>
          <w:i w:val="0"/>
          <w:szCs w:val="24"/>
        </w:rPr>
        <w:br/>
      </w:r>
      <w:r w:rsidR="00A85E07" w:rsidRPr="00EB1970">
        <w:rPr>
          <w:rFonts w:ascii="Times New Roman" w:hAnsi="Times New Roman"/>
          <w:i w:val="0"/>
          <w:szCs w:val="24"/>
        </w:rPr>
        <w:t xml:space="preserve">к </w:t>
      </w:r>
      <w:r w:rsidR="00376BE5" w:rsidRPr="00EB1970">
        <w:rPr>
          <w:rFonts w:ascii="Times New Roman" w:hAnsi="Times New Roman"/>
          <w:i w:val="0"/>
          <w:szCs w:val="24"/>
        </w:rPr>
        <w:t>предыдущему месяцу</w:t>
      </w:r>
      <w:r w:rsidR="00996BDC" w:rsidRPr="00EB1970">
        <w:rPr>
          <w:rFonts w:ascii="Times New Roman" w:hAnsi="Times New Roman"/>
          <w:i w:val="0"/>
          <w:szCs w:val="24"/>
        </w:rPr>
        <w:t xml:space="preserve"> </w:t>
      </w:r>
      <w:r w:rsidRPr="00EB1970">
        <w:rPr>
          <w:rFonts w:ascii="Times New Roman" w:hAnsi="Times New Roman"/>
          <w:i w:val="0"/>
          <w:szCs w:val="24"/>
        </w:rPr>
        <w:t xml:space="preserve">составила </w:t>
      </w:r>
      <w:r w:rsidR="00EB1970" w:rsidRPr="00EB1970">
        <w:rPr>
          <w:rFonts w:ascii="Times New Roman" w:hAnsi="Times New Roman"/>
          <w:i w:val="0"/>
          <w:szCs w:val="24"/>
        </w:rPr>
        <w:t>98,6</w:t>
      </w:r>
      <w:r w:rsidR="00327F72" w:rsidRPr="00EB1970">
        <w:rPr>
          <w:rFonts w:ascii="Times New Roman" w:hAnsi="Times New Roman"/>
          <w:i w:val="0"/>
          <w:szCs w:val="24"/>
        </w:rPr>
        <w:t>%</w:t>
      </w:r>
      <w:r w:rsidRPr="00EB1970">
        <w:rPr>
          <w:rFonts w:ascii="Times New Roman" w:hAnsi="Times New Roman"/>
          <w:i w:val="0"/>
          <w:szCs w:val="24"/>
        </w:rPr>
        <w:t>,</w:t>
      </w:r>
      <w:r w:rsidR="00996BDC" w:rsidRPr="00EB1970">
        <w:rPr>
          <w:rFonts w:ascii="Times New Roman" w:hAnsi="Times New Roman"/>
          <w:i w:val="0"/>
          <w:szCs w:val="24"/>
        </w:rPr>
        <w:t xml:space="preserve"> </w:t>
      </w:r>
      <w:r w:rsidR="001E2296" w:rsidRPr="00EB1970">
        <w:rPr>
          <w:rFonts w:ascii="Times New Roman" w:hAnsi="Times New Roman"/>
          <w:i w:val="0"/>
          <w:szCs w:val="24"/>
        </w:rPr>
        <w:t>а</w:t>
      </w:r>
      <w:r w:rsidR="001E2296" w:rsidRPr="00110B3B">
        <w:rPr>
          <w:rFonts w:ascii="Times New Roman" w:hAnsi="Times New Roman"/>
          <w:i w:val="0"/>
          <w:szCs w:val="24"/>
        </w:rPr>
        <w:t xml:space="preserve"> к </w:t>
      </w:r>
      <w:r w:rsidR="00F876F8">
        <w:rPr>
          <w:rFonts w:ascii="Times New Roman" w:hAnsi="Times New Roman"/>
          <w:i w:val="0"/>
          <w:szCs w:val="24"/>
        </w:rPr>
        <w:t>июню</w:t>
      </w:r>
      <w:r w:rsidRPr="00110B3B">
        <w:rPr>
          <w:rFonts w:ascii="Times New Roman" w:hAnsi="Times New Roman"/>
          <w:i w:val="0"/>
          <w:szCs w:val="24"/>
        </w:rPr>
        <w:t xml:space="preserve"> 201</w:t>
      </w:r>
      <w:r w:rsidR="000671F4" w:rsidRPr="00110B3B">
        <w:rPr>
          <w:rFonts w:ascii="Times New Roman" w:hAnsi="Times New Roman"/>
          <w:i w:val="0"/>
          <w:szCs w:val="24"/>
        </w:rPr>
        <w:t>6</w:t>
      </w:r>
      <w:r w:rsidRPr="00110B3B">
        <w:rPr>
          <w:rFonts w:ascii="Times New Roman" w:hAnsi="Times New Roman"/>
          <w:i w:val="0"/>
          <w:szCs w:val="24"/>
        </w:rPr>
        <w:t xml:space="preserve"> года </w:t>
      </w:r>
      <w:r w:rsidRPr="00EB1970">
        <w:rPr>
          <w:rFonts w:ascii="Times New Roman" w:hAnsi="Times New Roman"/>
          <w:i w:val="0"/>
          <w:szCs w:val="24"/>
        </w:rPr>
        <w:t>–</w:t>
      </w:r>
      <w:r w:rsidR="00996BDC" w:rsidRPr="00EB1970">
        <w:rPr>
          <w:rFonts w:ascii="Times New Roman" w:hAnsi="Times New Roman"/>
          <w:i w:val="0"/>
          <w:szCs w:val="24"/>
        </w:rPr>
        <w:t xml:space="preserve"> </w:t>
      </w:r>
      <w:r w:rsidR="00EB1970" w:rsidRPr="00EB1970">
        <w:rPr>
          <w:rFonts w:ascii="Times New Roman" w:hAnsi="Times New Roman"/>
          <w:i w:val="0"/>
          <w:szCs w:val="24"/>
        </w:rPr>
        <w:t>102,7</w:t>
      </w:r>
      <w:r w:rsidR="00327F72" w:rsidRPr="00EB1970">
        <w:rPr>
          <w:rFonts w:ascii="Times New Roman" w:hAnsi="Times New Roman"/>
          <w:i w:val="0"/>
          <w:szCs w:val="24"/>
        </w:rPr>
        <w:t>%</w:t>
      </w:r>
      <w:r w:rsidR="00950473" w:rsidRPr="00EB1970">
        <w:rPr>
          <w:rFonts w:ascii="Times New Roman" w:hAnsi="Times New Roman"/>
          <w:i w:val="0"/>
          <w:szCs w:val="24"/>
        </w:rPr>
        <w:t>.</w:t>
      </w:r>
    </w:p>
    <w:p w:rsidR="00E67906" w:rsidRPr="004A70AC" w:rsidRDefault="00E67906" w:rsidP="004A70AC">
      <w:pPr>
        <w:pStyle w:val="22"/>
        <w:spacing w:before="60" w:line="276" w:lineRule="auto"/>
        <w:rPr>
          <w:rFonts w:ascii="Times New Roman" w:hAnsi="Times New Roman"/>
          <w:i w:val="0"/>
          <w:szCs w:val="24"/>
        </w:rPr>
      </w:pPr>
    </w:p>
    <w:p w:rsidR="001C5C71" w:rsidRDefault="001C5C71" w:rsidP="004A70AC">
      <w:pPr>
        <w:pStyle w:val="9"/>
        <w:spacing w:before="0"/>
        <w:rPr>
          <w:rFonts w:ascii="Times New Roman" w:hAnsi="Times New Roman"/>
          <w:i w:val="0"/>
          <w:sz w:val="24"/>
          <w:szCs w:val="24"/>
        </w:rPr>
      </w:pPr>
    </w:p>
    <w:p w:rsidR="00CC1943" w:rsidRPr="007918E1" w:rsidRDefault="007B3CE6" w:rsidP="004A70AC">
      <w:pPr>
        <w:pStyle w:val="9"/>
        <w:spacing w:before="0"/>
        <w:rPr>
          <w:sz w:val="24"/>
          <w:szCs w:val="24"/>
        </w:rPr>
      </w:pPr>
      <w:r w:rsidRPr="006F7AA8">
        <w:rPr>
          <w:rFonts w:ascii="Times New Roman" w:hAnsi="Times New Roman"/>
          <w:i w:val="0"/>
          <w:sz w:val="24"/>
          <w:szCs w:val="24"/>
        </w:rPr>
        <w:t>Динамика номинальной и реальной заработной платы</w:t>
      </w:r>
    </w:p>
    <w:p w:rsidR="007B3CE6" w:rsidRPr="007918E1" w:rsidRDefault="00EC33CD" w:rsidP="004A70AC">
      <w:pPr>
        <w:pStyle w:val="af8"/>
        <w:ind w:left="142" w:firstLine="567"/>
        <w:jc w:val="center"/>
        <w:rPr>
          <w:rFonts w:ascii="Times New Roman" w:hAnsi="Times New Roman"/>
          <w:iCs/>
          <w:sz w:val="20"/>
        </w:rPr>
      </w:pPr>
      <w:r w:rsidRPr="007918E1">
        <w:rPr>
          <w:rFonts w:ascii="Times New Roman" w:hAnsi="Times New Roman"/>
          <w:iCs/>
          <w:sz w:val="20"/>
        </w:rPr>
        <w:t>(</w:t>
      </w:r>
      <w:proofErr w:type="gramStart"/>
      <w:r w:rsidR="007B3CE6" w:rsidRPr="007918E1">
        <w:rPr>
          <w:rFonts w:ascii="Times New Roman" w:hAnsi="Times New Roman"/>
          <w:iCs/>
          <w:sz w:val="20"/>
        </w:rPr>
        <w:t>в</w:t>
      </w:r>
      <w:proofErr w:type="gramEnd"/>
      <w:r w:rsidR="007B3CE6" w:rsidRPr="007918E1">
        <w:rPr>
          <w:rFonts w:ascii="Times New Roman" w:hAnsi="Times New Roman"/>
          <w:iCs/>
          <w:sz w:val="20"/>
        </w:rPr>
        <w:t xml:space="preserve"> % к соответствующему периоду прошлого года</w:t>
      </w:r>
      <w:r w:rsidRPr="007918E1">
        <w:rPr>
          <w:rFonts w:ascii="Times New Roman" w:hAnsi="Times New Roman"/>
          <w:iCs/>
          <w:sz w:val="20"/>
        </w:rPr>
        <w:t>)</w:t>
      </w:r>
    </w:p>
    <w:tbl>
      <w:tblPr>
        <w:tblW w:w="9938" w:type="dxa"/>
        <w:jc w:val="center"/>
        <w:tblInd w:w="-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77"/>
        <w:gridCol w:w="1947"/>
        <w:gridCol w:w="1948"/>
        <w:gridCol w:w="1947"/>
        <w:gridCol w:w="1919"/>
      </w:tblGrid>
      <w:tr w:rsidR="009254F2" w:rsidRPr="007918E1">
        <w:trPr>
          <w:trHeight w:val="177"/>
          <w:tblHeader/>
          <w:jc w:val="center"/>
        </w:trPr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4F2" w:rsidRPr="007918E1" w:rsidRDefault="009254F2" w:rsidP="004A70AC">
            <w:pPr>
              <w:pStyle w:val="af5"/>
              <w:spacing w:line="240" w:lineRule="auto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6"/>
              <w:spacing w:before="0" w:after="0" w:line="240" w:lineRule="auto"/>
              <w:jc w:val="center"/>
              <w:rPr>
                <w:rFonts w:ascii="Times New Roman" w:hAnsi="Times New Roman"/>
                <w:i w:val="0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 w:val="0"/>
                <w:iCs/>
                <w:sz w:val="22"/>
                <w:szCs w:val="22"/>
              </w:rPr>
              <w:t>201</w:t>
            </w:r>
            <w:r w:rsidR="00D07DA0" w:rsidRPr="007918E1">
              <w:rPr>
                <w:rFonts w:ascii="Times New Roman" w:hAnsi="Times New Roman"/>
                <w:i w:val="0"/>
                <w:iCs/>
                <w:sz w:val="22"/>
                <w:szCs w:val="22"/>
              </w:rPr>
              <w:t>6</w:t>
            </w:r>
          </w:p>
        </w:tc>
        <w:tc>
          <w:tcPr>
            <w:tcW w:w="3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6"/>
              <w:spacing w:before="0" w:after="0" w:line="240" w:lineRule="auto"/>
              <w:jc w:val="center"/>
              <w:rPr>
                <w:rFonts w:ascii="Times New Roman" w:hAnsi="Times New Roman"/>
                <w:i w:val="0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 w:val="0"/>
                <w:iCs/>
                <w:sz w:val="22"/>
                <w:szCs w:val="22"/>
              </w:rPr>
              <w:t>201</w:t>
            </w:r>
            <w:r w:rsidR="00D07DA0" w:rsidRPr="007918E1">
              <w:rPr>
                <w:rFonts w:ascii="Times New Roman" w:hAnsi="Times New Roman"/>
                <w:i w:val="0"/>
                <w:iCs/>
                <w:sz w:val="22"/>
                <w:szCs w:val="22"/>
              </w:rPr>
              <w:t>7</w:t>
            </w:r>
          </w:p>
        </w:tc>
      </w:tr>
      <w:tr w:rsidR="009254F2" w:rsidRPr="007918E1">
        <w:trPr>
          <w:trHeight w:val="179"/>
          <w:tblHeader/>
          <w:jc w:val="center"/>
        </w:trPr>
        <w:tc>
          <w:tcPr>
            <w:tcW w:w="2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F2" w:rsidRPr="007918E1" w:rsidRDefault="009254F2" w:rsidP="004A70AC">
            <w:pPr>
              <w:pStyle w:val="af5"/>
              <w:spacing w:line="240" w:lineRule="auto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5"/>
              <w:spacing w:line="240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 xml:space="preserve">номинальная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242CE4" w:rsidP="004A70AC">
            <w:pPr>
              <w:pStyle w:val="af5"/>
              <w:spacing w:line="240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реальная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5"/>
              <w:spacing w:line="240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 xml:space="preserve">номинальная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5"/>
              <w:spacing w:line="240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реальная</w:t>
            </w:r>
          </w:p>
        </w:tc>
      </w:tr>
      <w:tr w:rsidR="00D07DA0" w:rsidRPr="007918E1" w:rsidTr="00AF0251">
        <w:trPr>
          <w:trHeight w:val="206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январь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104,4</w:t>
            </w:r>
          </w:p>
        </w:tc>
        <w:tc>
          <w:tcPr>
            <w:tcW w:w="1948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95,4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105,1</w:t>
            </w:r>
          </w:p>
        </w:tc>
        <w:tc>
          <w:tcPr>
            <w:tcW w:w="1919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100,1</w:t>
            </w:r>
          </w:p>
        </w:tc>
      </w:tr>
      <w:tr w:rsidR="00D07DA0" w:rsidRPr="007918E1" w:rsidTr="00AF0251">
        <w:trPr>
          <w:trHeight w:val="206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февраль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106,6</w:t>
            </w:r>
          </w:p>
        </w:tc>
        <w:tc>
          <w:tcPr>
            <w:tcW w:w="1948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99,3</w:t>
            </w:r>
          </w:p>
        </w:tc>
        <w:tc>
          <w:tcPr>
            <w:tcW w:w="1947" w:type="dxa"/>
            <w:vAlign w:val="bottom"/>
          </w:tcPr>
          <w:p w:rsidR="00D07DA0" w:rsidRPr="007918E1" w:rsidRDefault="00BF7935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102,1</w:t>
            </w:r>
          </w:p>
        </w:tc>
        <w:tc>
          <w:tcPr>
            <w:tcW w:w="1919" w:type="dxa"/>
            <w:vAlign w:val="bottom"/>
          </w:tcPr>
          <w:p w:rsidR="00D07DA0" w:rsidRPr="007918E1" w:rsidRDefault="00BF7935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97,3</w:t>
            </w:r>
          </w:p>
        </w:tc>
      </w:tr>
      <w:tr w:rsidR="00D07DA0" w:rsidRPr="007918E1" w:rsidTr="00AF0251">
        <w:trPr>
          <w:trHeight w:val="206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март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105,6</w:t>
            </w:r>
          </w:p>
        </w:tc>
        <w:tc>
          <w:tcPr>
            <w:tcW w:w="1948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99,0</w:t>
            </w:r>
          </w:p>
        </w:tc>
        <w:tc>
          <w:tcPr>
            <w:tcW w:w="1947" w:type="dxa"/>
            <w:vAlign w:val="bottom"/>
          </w:tcPr>
          <w:p w:rsidR="00D07DA0" w:rsidRPr="007918E1" w:rsidRDefault="007918E1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106,9</w:t>
            </w:r>
          </w:p>
        </w:tc>
        <w:tc>
          <w:tcPr>
            <w:tcW w:w="1919" w:type="dxa"/>
            <w:vAlign w:val="bottom"/>
          </w:tcPr>
          <w:p w:rsidR="00D07DA0" w:rsidRPr="007918E1" w:rsidRDefault="007918E1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102,3</w:t>
            </w:r>
          </w:p>
        </w:tc>
      </w:tr>
      <w:tr w:rsidR="00D07DA0" w:rsidRPr="007918E1" w:rsidTr="00AF0251">
        <w:trPr>
          <w:trHeight w:val="197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январь-март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105,5</w:t>
            </w:r>
          </w:p>
        </w:tc>
        <w:tc>
          <w:tcPr>
            <w:tcW w:w="1948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97,8</w:t>
            </w:r>
          </w:p>
        </w:tc>
        <w:tc>
          <w:tcPr>
            <w:tcW w:w="1947" w:type="dxa"/>
            <w:vAlign w:val="bottom"/>
          </w:tcPr>
          <w:p w:rsidR="00D07DA0" w:rsidRPr="007918E1" w:rsidRDefault="007918E1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105,1</w:t>
            </w:r>
          </w:p>
        </w:tc>
        <w:tc>
          <w:tcPr>
            <w:tcW w:w="1919" w:type="dxa"/>
            <w:vAlign w:val="bottom"/>
          </w:tcPr>
          <w:p w:rsidR="00D07DA0" w:rsidRPr="007918E1" w:rsidRDefault="007918E1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100,3</w:t>
            </w:r>
          </w:p>
        </w:tc>
      </w:tr>
      <w:tr w:rsidR="00D07DA0" w:rsidRPr="004A70AC" w:rsidTr="00F66E7E">
        <w:trPr>
          <w:trHeight w:val="206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апрель</w:t>
            </w:r>
          </w:p>
        </w:tc>
        <w:tc>
          <w:tcPr>
            <w:tcW w:w="1947" w:type="dxa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96,7</w:t>
            </w:r>
          </w:p>
        </w:tc>
        <w:tc>
          <w:tcPr>
            <w:tcW w:w="1948" w:type="dxa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90,7</w:t>
            </w:r>
          </w:p>
        </w:tc>
        <w:tc>
          <w:tcPr>
            <w:tcW w:w="1947" w:type="dxa"/>
          </w:tcPr>
          <w:p w:rsidR="00D07DA0" w:rsidRPr="004A70AC" w:rsidRDefault="00AF1E8B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109,4</w:t>
            </w:r>
          </w:p>
        </w:tc>
        <w:tc>
          <w:tcPr>
            <w:tcW w:w="1919" w:type="dxa"/>
          </w:tcPr>
          <w:p w:rsidR="00D07DA0" w:rsidRPr="004A70AC" w:rsidRDefault="00AF1E8B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105,1</w:t>
            </w:r>
          </w:p>
        </w:tc>
      </w:tr>
      <w:tr w:rsidR="00D07DA0" w:rsidRPr="004A70AC" w:rsidTr="00F66E7E">
        <w:trPr>
          <w:trHeight w:val="206"/>
          <w:jc w:val="center"/>
        </w:trPr>
        <w:tc>
          <w:tcPr>
            <w:tcW w:w="2177" w:type="dxa"/>
          </w:tcPr>
          <w:p w:rsidR="00D07DA0" w:rsidRPr="00613633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613633">
              <w:rPr>
                <w:rFonts w:ascii="Times New Roman" w:hAnsi="Times New Roman"/>
                <w:iCs/>
                <w:sz w:val="22"/>
                <w:szCs w:val="22"/>
              </w:rPr>
              <w:t>май</w:t>
            </w:r>
          </w:p>
        </w:tc>
        <w:tc>
          <w:tcPr>
            <w:tcW w:w="1947" w:type="dxa"/>
          </w:tcPr>
          <w:p w:rsidR="00D07DA0" w:rsidRPr="00613633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13633">
              <w:rPr>
                <w:rFonts w:ascii="Times New Roman" w:hAnsi="Times New Roman"/>
                <w:iCs/>
                <w:szCs w:val="22"/>
              </w:rPr>
              <w:t>112,6</w:t>
            </w:r>
          </w:p>
        </w:tc>
        <w:tc>
          <w:tcPr>
            <w:tcW w:w="1948" w:type="dxa"/>
          </w:tcPr>
          <w:p w:rsidR="00D07DA0" w:rsidRPr="00613633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13633">
              <w:rPr>
                <w:rFonts w:ascii="Times New Roman" w:hAnsi="Times New Roman"/>
                <w:iCs/>
                <w:szCs w:val="22"/>
              </w:rPr>
              <w:t>105,2</w:t>
            </w:r>
          </w:p>
        </w:tc>
        <w:tc>
          <w:tcPr>
            <w:tcW w:w="1947" w:type="dxa"/>
          </w:tcPr>
          <w:p w:rsidR="00D07DA0" w:rsidRPr="00613633" w:rsidRDefault="00613633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13633">
              <w:rPr>
                <w:rFonts w:ascii="Times New Roman" w:hAnsi="Times New Roman"/>
                <w:iCs/>
                <w:szCs w:val="22"/>
              </w:rPr>
              <w:t>106,7</w:t>
            </w:r>
          </w:p>
        </w:tc>
        <w:tc>
          <w:tcPr>
            <w:tcW w:w="1919" w:type="dxa"/>
          </w:tcPr>
          <w:p w:rsidR="00D07DA0" w:rsidRPr="004A70AC" w:rsidRDefault="00613633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13633">
              <w:rPr>
                <w:rFonts w:ascii="Times New Roman" w:hAnsi="Times New Roman"/>
                <w:iCs/>
                <w:szCs w:val="22"/>
              </w:rPr>
              <w:t>103,1</w:t>
            </w:r>
          </w:p>
        </w:tc>
      </w:tr>
      <w:tr w:rsidR="00D07DA0" w:rsidRPr="006F7AA8" w:rsidTr="00AF0251">
        <w:trPr>
          <w:trHeight w:val="206"/>
          <w:jc w:val="center"/>
        </w:trPr>
        <w:tc>
          <w:tcPr>
            <w:tcW w:w="2177" w:type="dxa"/>
          </w:tcPr>
          <w:p w:rsidR="00D07DA0" w:rsidRPr="006F7AA8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6F7AA8">
              <w:rPr>
                <w:rFonts w:ascii="Times New Roman" w:hAnsi="Times New Roman"/>
                <w:iCs/>
                <w:sz w:val="22"/>
                <w:szCs w:val="22"/>
              </w:rPr>
              <w:t>июнь</w:t>
            </w:r>
          </w:p>
        </w:tc>
        <w:tc>
          <w:tcPr>
            <w:tcW w:w="1947" w:type="dxa"/>
            <w:vAlign w:val="bottom"/>
          </w:tcPr>
          <w:p w:rsidR="00D07DA0" w:rsidRPr="006F7AA8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106,9</w:t>
            </w:r>
          </w:p>
        </w:tc>
        <w:tc>
          <w:tcPr>
            <w:tcW w:w="1948" w:type="dxa"/>
            <w:vAlign w:val="bottom"/>
          </w:tcPr>
          <w:p w:rsidR="00D07DA0" w:rsidRPr="006F7AA8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99,7</w:t>
            </w:r>
          </w:p>
        </w:tc>
        <w:tc>
          <w:tcPr>
            <w:tcW w:w="1947" w:type="dxa"/>
            <w:vAlign w:val="bottom"/>
          </w:tcPr>
          <w:p w:rsidR="00D07DA0" w:rsidRPr="006F7AA8" w:rsidRDefault="003E3CA9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106,5</w:t>
            </w:r>
          </w:p>
        </w:tc>
        <w:tc>
          <w:tcPr>
            <w:tcW w:w="1919" w:type="dxa"/>
            <w:vAlign w:val="bottom"/>
          </w:tcPr>
          <w:p w:rsidR="00D07DA0" w:rsidRPr="006F7AA8" w:rsidRDefault="003E3CA9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102,7</w:t>
            </w:r>
          </w:p>
        </w:tc>
      </w:tr>
      <w:tr w:rsidR="00D07DA0" w:rsidRPr="006F7AA8" w:rsidTr="00AF0251">
        <w:trPr>
          <w:trHeight w:val="206"/>
          <w:jc w:val="center"/>
        </w:trPr>
        <w:tc>
          <w:tcPr>
            <w:tcW w:w="2177" w:type="dxa"/>
          </w:tcPr>
          <w:p w:rsidR="00D07DA0" w:rsidRPr="006F7AA8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6F7AA8">
              <w:rPr>
                <w:rFonts w:ascii="Times New Roman" w:hAnsi="Times New Roman"/>
                <w:iCs/>
                <w:sz w:val="22"/>
                <w:szCs w:val="22"/>
              </w:rPr>
              <w:t>январь-июнь</w:t>
            </w:r>
          </w:p>
        </w:tc>
        <w:tc>
          <w:tcPr>
            <w:tcW w:w="1947" w:type="dxa"/>
            <w:vAlign w:val="bottom"/>
          </w:tcPr>
          <w:p w:rsidR="00D07DA0" w:rsidRPr="006F7AA8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105,3</w:t>
            </w:r>
          </w:p>
        </w:tc>
        <w:tc>
          <w:tcPr>
            <w:tcW w:w="1948" w:type="dxa"/>
            <w:vAlign w:val="bottom"/>
          </w:tcPr>
          <w:p w:rsidR="00D07DA0" w:rsidRPr="006F7AA8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98,1</w:t>
            </w:r>
          </w:p>
        </w:tc>
        <w:tc>
          <w:tcPr>
            <w:tcW w:w="1947" w:type="dxa"/>
            <w:vAlign w:val="bottom"/>
          </w:tcPr>
          <w:p w:rsidR="00D07DA0" w:rsidRPr="006F7AA8" w:rsidRDefault="003E3CA9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106,2</w:t>
            </w:r>
          </w:p>
        </w:tc>
        <w:tc>
          <w:tcPr>
            <w:tcW w:w="1919" w:type="dxa"/>
            <w:vAlign w:val="bottom"/>
          </w:tcPr>
          <w:p w:rsidR="00D07DA0" w:rsidRPr="006F7AA8" w:rsidRDefault="003E3CA9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101,8</w:t>
            </w: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6F7AA8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6F7AA8">
              <w:rPr>
                <w:rFonts w:ascii="Times New Roman" w:hAnsi="Times New Roman"/>
                <w:iCs/>
                <w:sz w:val="22"/>
                <w:szCs w:val="22"/>
              </w:rPr>
              <w:t>июль</w:t>
            </w:r>
          </w:p>
        </w:tc>
        <w:tc>
          <w:tcPr>
            <w:tcW w:w="1947" w:type="dxa"/>
            <w:vAlign w:val="bottom"/>
          </w:tcPr>
          <w:p w:rsidR="00D07DA0" w:rsidRPr="006F7AA8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101,7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95,2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август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108,8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102,2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197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сентябрь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103,7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97,8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105,1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98,2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октябрь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104,7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97,9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ноябрь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105,2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99,8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декабрь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101,7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96,7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  <w:tcBorders>
              <w:bottom w:val="single" w:sz="4" w:space="0" w:color="auto"/>
            </w:tcBorders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947" w:type="dxa"/>
            <w:tcBorders>
              <w:bottom w:val="single" w:sz="4" w:space="0" w:color="auto"/>
            </w:tcBorders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104,5</w:t>
            </w:r>
          </w:p>
        </w:tc>
        <w:tc>
          <w:tcPr>
            <w:tcW w:w="1948" w:type="dxa"/>
            <w:tcBorders>
              <w:bottom w:val="single" w:sz="4" w:space="0" w:color="auto"/>
            </w:tcBorders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98,0</w:t>
            </w:r>
          </w:p>
        </w:tc>
        <w:tc>
          <w:tcPr>
            <w:tcW w:w="1947" w:type="dxa"/>
            <w:tcBorders>
              <w:bottom w:val="single" w:sz="4" w:space="0" w:color="auto"/>
            </w:tcBorders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tcBorders>
              <w:bottom w:val="single" w:sz="4" w:space="0" w:color="auto"/>
            </w:tcBorders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</w:tbl>
    <w:p w:rsidR="00411CC6" w:rsidRPr="004A70AC" w:rsidRDefault="004009B2" w:rsidP="004A70AC">
      <w:pPr>
        <w:spacing w:before="60" w:line="276" w:lineRule="auto"/>
        <w:ind w:firstLine="709"/>
        <w:jc w:val="both"/>
        <w:rPr>
          <w:b/>
          <w:i/>
          <w:szCs w:val="24"/>
        </w:rPr>
      </w:pPr>
      <w:r w:rsidRPr="00504BF0">
        <w:rPr>
          <w:sz w:val="24"/>
          <w:szCs w:val="24"/>
        </w:rPr>
        <w:lastRenderedPageBreak/>
        <w:t>Дифференциация заработной платы по видам экономической деятельности сохранялась</w:t>
      </w:r>
      <w:r w:rsidR="00BC5141" w:rsidRPr="00504BF0">
        <w:rPr>
          <w:sz w:val="24"/>
          <w:szCs w:val="24"/>
        </w:rPr>
        <w:t>.</w:t>
      </w:r>
      <w:r w:rsidR="00C37567" w:rsidRPr="00504BF0">
        <w:rPr>
          <w:sz w:val="24"/>
          <w:szCs w:val="24"/>
        </w:rPr>
        <w:t xml:space="preserve"> </w:t>
      </w:r>
      <w:proofErr w:type="gramStart"/>
      <w:r w:rsidRPr="00504BF0">
        <w:rPr>
          <w:b/>
          <w:sz w:val="24"/>
          <w:szCs w:val="24"/>
        </w:rPr>
        <w:t xml:space="preserve">Выше, чем в </w:t>
      </w:r>
      <w:r w:rsidRPr="00354DF0">
        <w:rPr>
          <w:b/>
          <w:sz w:val="24"/>
          <w:szCs w:val="24"/>
        </w:rPr>
        <w:t>среднем по области</w:t>
      </w:r>
      <w:r w:rsidR="00490131" w:rsidRPr="00354DF0">
        <w:rPr>
          <w:sz w:val="24"/>
          <w:szCs w:val="24"/>
        </w:rPr>
        <w:t>,</w:t>
      </w:r>
      <w:r w:rsidR="00FE5F5E" w:rsidRPr="00354DF0">
        <w:rPr>
          <w:sz w:val="24"/>
          <w:szCs w:val="24"/>
        </w:rPr>
        <w:t xml:space="preserve"> </w:t>
      </w:r>
      <w:r w:rsidRPr="00354DF0">
        <w:rPr>
          <w:sz w:val="24"/>
          <w:szCs w:val="24"/>
        </w:rPr>
        <w:t xml:space="preserve">в </w:t>
      </w:r>
      <w:r w:rsidR="008127B5" w:rsidRPr="00354DF0">
        <w:rPr>
          <w:sz w:val="24"/>
          <w:szCs w:val="24"/>
        </w:rPr>
        <w:t>июне</w:t>
      </w:r>
      <w:r w:rsidR="00FE5F5E" w:rsidRPr="00354DF0">
        <w:rPr>
          <w:sz w:val="24"/>
          <w:szCs w:val="24"/>
        </w:rPr>
        <w:t xml:space="preserve"> </w:t>
      </w:r>
      <w:r w:rsidRPr="00354DF0">
        <w:rPr>
          <w:sz w:val="24"/>
          <w:szCs w:val="24"/>
        </w:rPr>
        <w:t>20</w:t>
      </w:r>
      <w:r w:rsidR="006E5C6E" w:rsidRPr="00354DF0">
        <w:rPr>
          <w:sz w:val="24"/>
          <w:szCs w:val="24"/>
        </w:rPr>
        <w:t>1</w:t>
      </w:r>
      <w:r w:rsidR="00912C71" w:rsidRPr="00354DF0">
        <w:rPr>
          <w:sz w:val="24"/>
          <w:szCs w:val="24"/>
        </w:rPr>
        <w:t>7</w:t>
      </w:r>
      <w:r w:rsidRPr="00354DF0">
        <w:rPr>
          <w:sz w:val="24"/>
          <w:szCs w:val="24"/>
        </w:rPr>
        <w:t xml:space="preserve"> года средняя</w:t>
      </w:r>
      <w:r w:rsidR="00FE5F5E" w:rsidRPr="00354DF0">
        <w:rPr>
          <w:sz w:val="24"/>
          <w:szCs w:val="24"/>
        </w:rPr>
        <w:t xml:space="preserve"> </w:t>
      </w:r>
      <w:r w:rsidRPr="00354DF0">
        <w:rPr>
          <w:sz w:val="24"/>
          <w:szCs w:val="24"/>
        </w:rPr>
        <w:t xml:space="preserve">заработная плата сложилась </w:t>
      </w:r>
      <w:r w:rsidR="003900E5" w:rsidRPr="00354DF0">
        <w:rPr>
          <w:sz w:val="24"/>
          <w:szCs w:val="24"/>
        </w:rPr>
        <w:br/>
      </w:r>
      <w:r w:rsidRPr="00354DF0">
        <w:rPr>
          <w:sz w:val="24"/>
          <w:szCs w:val="24"/>
        </w:rPr>
        <w:t>в организациях таких видов деятельности, как:</w:t>
      </w:r>
      <w:r w:rsidR="00FE5F5E" w:rsidRPr="00354DF0">
        <w:rPr>
          <w:sz w:val="24"/>
          <w:szCs w:val="24"/>
        </w:rPr>
        <w:t xml:space="preserve"> </w:t>
      </w:r>
      <w:r w:rsidR="00760C22" w:rsidRPr="00354DF0">
        <w:rPr>
          <w:sz w:val="24"/>
          <w:szCs w:val="24"/>
        </w:rPr>
        <w:t xml:space="preserve">деятельность </w:t>
      </w:r>
      <w:r w:rsidR="00354DF0" w:rsidRPr="00354DF0">
        <w:rPr>
          <w:sz w:val="24"/>
          <w:szCs w:val="24"/>
        </w:rPr>
        <w:t xml:space="preserve">финансовая и страховая, </w:t>
      </w:r>
      <w:r w:rsidR="009B19D7" w:rsidRPr="00354DF0">
        <w:rPr>
          <w:sz w:val="24"/>
          <w:szCs w:val="24"/>
        </w:rPr>
        <w:t xml:space="preserve">добыча </w:t>
      </w:r>
      <w:r w:rsidR="006B2E66">
        <w:rPr>
          <w:sz w:val="24"/>
          <w:szCs w:val="24"/>
        </w:rPr>
        <w:br/>
      </w:r>
      <w:r w:rsidR="009B19D7" w:rsidRPr="00354DF0">
        <w:rPr>
          <w:sz w:val="24"/>
          <w:szCs w:val="24"/>
        </w:rPr>
        <w:t xml:space="preserve">полезных ископаемых, </w:t>
      </w:r>
      <w:r w:rsidR="00354DF0" w:rsidRPr="00354DF0">
        <w:rPr>
          <w:sz w:val="24"/>
          <w:szCs w:val="24"/>
        </w:rPr>
        <w:t xml:space="preserve">деятельность профессиональная, научная и техническая, деятельность </w:t>
      </w:r>
      <w:r w:rsidR="006B2E66">
        <w:rPr>
          <w:sz w:val="24"/>
          <w:szCs w:val="24"/>
        </w:rPr>
        <w:br/>
      </w:r>
      <w:r w:rsidR="00354DF0" w:rsidRPr="00354DF0">
        <w:rPr>
          <w:sz w:val="24"/>
          <w:szCs w:val="24"/>
        </w:rPr>
        <w:t>в области информации и связи, государственное управление и обеспечение военной безопасности; социальное обеспечение, образование, обеспечение электрической энергией, газом и паром;</w:t>
      </w:r>
      <w:proofErr w:type="gramEnd"/>
      <w:r w:rsidR="00354DF0" w:rsidRPr="00354DF0">
        <w:rPr>
          <w:sz w:val="24"/>
          <w:szCs w:val="24"/>
        </w:rPr>
        <w:t xml:space="preserve"> </w:t>
      </w:r>
      <w:r w:rsidR="006B2E66">
        <w:rPr>
          <w:sz w:val="24"/>
          <w:szCs w:val="24"/>
        </w:rPr>
        <w:br/>
      </w:r>
      <w:r w:rsidR="00354DF0" w:rsidRPr="00354DF0">
        <w:rPr>
          <w:sz w:val="24"/>
          <w:szCs w:val="24"/>
        </w:rPr>
        <w:t xml:space="preserve">кондиционирование воздуха, обрабатывающие производства, </w:t>
      </w:r>
      <w:r w:rsidR="009B19D7" w:rsidRPr="00354DF0">
        <w:rPr>
          <w:sz w:val="24"/>
          <w:szCs w:val="24"/>
        </w:rPr>
        <w:t>транспортировка и хранение</w:t>
      </w:r>
      <w:r w:rsidR="00354DF0" w:rsidRPr="00354DF0">
        <w:rPr>
          <w:sz w:val="24"/>
          <w:szCs w:val="24"/>
        </w:rPr>
        <w:t>.</w:t>
      </w:r>
    </w:p>
    <w:p w:rsidR="0073188E" w:rsidRPr="00F93449" w:rsidRDefault="0073188E" w:rsidP="0073188E">
      <w:pPr>
        <w:pStyle w:val="22"/>
        <w:ind w:firstLine="0"/>
        <w:jc w:val="center"/>
        <w:rPr>
          <w:rFonts w:ascii="Times New Roman" w:hAnsi="Times New Roman"/>
          <w:b/>
          <w:i w:val="0"/>
          <w:sz w:val="16"/>
          <w:szCs w:val="16"/>
        </w:rPr>
      </w:pPr>
    </w:p>
    <w:p w:rsidR="0073188E" w:rsidRDefault="0073188E" w:rsidP="0073188E">
      <w:pPr>
        <w:pStyle w:val="22"/>
        <w:ind w:firstLine="0"/>
        <w:jc w:val="center"/>
        <w:rPr>
          <w:rFonts w:ascii="Times New Roman" w:hAnsi="Times New Roman"/>
          <w:b/>
          <w:i w:val="0"/>
          <w:szCs w:val="24"/>
        </w:rPr>
      </w:pPr>
      <w:r w:rsidRPr="00B340F5">
        <w:rPr>
          <w:rFonts w:ascii="Times New Roman" w:hAnsi="Times New Roman"/>
          <w:b/>
          <w:i w:val="0"/>
          <w:szCs w:val="24"/>
        </w:rPr>
        <w:t>Распределение уровня заработной платы по видам экономической деятельности</w:t>
      </w:r>
    </w:p>
    <w:p w:rsidR="00492EE7" w:rsidRPr="00492EE7" w:rsidRDefault="00492EE7" w:rsidP="0073188E">
      <w:pPr>
        <w:pStyle w:val="22"/>
        <w:ind w:firstLine="0"/>
        <w:jc w:val="center"/>
        <w:rPr>
          <w:rFonts w:ascii="Times New Roman" w:hAnsi="Times New Roman"/>
          <w:b/>
          <w:i w:val="0"/>
          <w:sz w:val="16"/>
          <w:szCs w:val="16"/>
        </w:rPr>
      </w:pPr>
    </w:p>
    <w:p w:rsidR="0073188E" w:rsidRPr="008579BE" w:rsidRDefault="0073188E" w:rsidP="0073188E">
      <w:pPr>
        <w:pStyle w:val="22"/>
        <w:ind w:firstLine="0"/>
        <w:jc w:val="center"/>
        <w:rPr>
          <w:rFonts w:ascii="Times New Roman" w:hAnsi="Times New Roman"/>
          <w:i w:val="0"/>
          <w:iCs/>
          <w:sz w:val="22"/>
          <w:szCs w:val="22"/>
        </w:rPr>
      </w:pPr>
      <w:r w:rsidRPr="00954F39">
        <w:rPr>
          <w:rFonts w:ascii="Times New Roman" w:hAnsi="Times New Roman"/>
          <w:i w:val="0"/>
          <w:iCs/>
          <w:noProof/>
          <w:sz w:val="22"/>
          <w:szCs w:val="22"/>
        </w:rPr>
        <w:drawing>
          <wp:inline distT="0" distB="0" distL="0" distR="0">
            <wp:extent cx="6477000" cy="3333750"/>
            <wp:effectExtent l="0" t="0" r="0" b="0"/>
            <wp:docPr id="6" name="Объект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/>
      </w:tblPr>
      <w:tblGrid>
        <w:gridCol w:w="342"/>
        <w:gridCol w:w="4805"/>
        <w:gridCol w:w="399"/>
        <w:gridCol w:w="4694"/>
      </w:tblGrid>
      <w:tr w:rsidR="0008659C" w:rsidRPr="004A70AC" w:rsidTr="003D0A58">
        <w:trPr>
          <w:trHeight w:val="331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1</w:t>
            </w:r>
          </w:p>
        </w:tc>
        <w:tc>
          <w:tcPr>
            <w:tcW w:w="2346" w:type="pct"/>
            <w:vAlign w:val="center"/>
          </w:tcPr>
          <w:p w:rsidR="0008659C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сельское, лесное хозяйство, охота, рыболовство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и рыбоводство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11</w:t>
            </w:r>
          </w:p>
        </w:tc>
        <w:tc>
          <w:tcPr>
            <w:tcW w:w="2292" w:type="pct"/>
            <w:vAlign w:val="center"/>
          </w:tcPr>
          <w:p w:rsidR="0008659C" w:rsidRPr="004A70AC" w:rsidRDefault="0008659C" w:rsidP="004A70AC">
            <w:pPr>
              <w:ind w:right="-37"/>
            </w:pPr>
            <w:r w:rsidRPr="004A70AC">
              <w:rPr>
                <w:szCs w:val="24"/>
              </w:rPr>
              <w:t>деятельность финансовая и страховая</w:t>
            </w:r>
          </w:p>
        </w:tc>
      </w:tr>
      <w:tr w:rsidR="0008659C" w:rsidRPr="004A70AC" w:rsidTr="003D0A58">
        <w:trPr>
          <w:trHeight w:val="476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2</w:t>
            </w:r>
          </w:p>
        </w:tc>
        <w:tc>
          <w:tcPr>
            <w:tcW w:w="2346" w:type="pct"/>
            <w:vAlign w:val="center"/>
          </w:tcPr>
          <w:p w:rsidR="0008659C" w:rsidRPr="004A70AC" w:rsidRDefault="0008659C" w:rsidP="004A70AC">
            <w:r w:rsidRPr="004A70AC">
              <w:rPr>
                <w:szCs w:val="24"/>
              </w:rPr>
              <w:t>добыча полезных ископаемых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12</w:t>
            </w:r>
          </w:p>
        </w:tc>
        <w:tc>
          <w:tcPr>
            <w:tcW w:w="2292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по операциям </w:t>
            </w:r>
            <w:proofErr w:type="gramStart"/>
            <w:r w:rsidRPr="004A70AC">
              <w:rPr>
                <w:szCs w:val="24"/>
              </w:rPr>
              <w:t>с</w:t>
            </w:r>
            <w:proofErr w:type="gramEnd"/>
            <w:r w:rsidRPr="004A70AC">
              <w:rPr>
                <w:szCs w:val="24"/>
              </w:rPr>
              <w:t xml:space="preserve"> недвижимым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имуществом</w:t>
            </w:r>
          </w:p>
        </w:tc>
      </w:tr>
      <w:tr w:rsidR="0008659C" w:rsidRPr="004A70AC" w:rsidTr="003D0A58">
        <w:trPr>
          <w:trHeight w:val="476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3</w:t>
            </w:r>
          </w:p>
        </w:tc>
        <w:tc>
          <w:tcPr>
            <w:tcW w:w="2346" w:type="pct"/>
            <w:vAlign w:val="center"/>
          </w:tcPr>
          <w:p w:rsidR="0008659C" w:rsidRPr="004A70AC" w:rsidRDefault="0008659C" w:rsidP="004A70AC">
            <w:r w:rsidRPr="004A70AC">
              <w:rPr>
                <w:szCs w:val="24"/>
              </w:rPr>
              <w:t>обрабатывающие производства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13</w:t>
            </w:r>
          </w:p>
        </w:tc>
        <w:tc>
          <w:tcPr>
            <w:tcW w:w="2292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профессиональная, научная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и техническая</w:t>
            </w:r>
          </w:p>
        </w:tc>
      </w:tr>
      <w:tr w:rsidR="0008659C" w:rsidRPr="004A70AC" w:rsidTr="003D0A58">
        <w:trPr>
          <w:trHeight w:val="476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4</w:t>
            </w:r>
          </w:p>
        </w:tc>
        <w:tc>
          <w:tcPr>
            <w:tcW w:w="2346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обеспечение электрической энергией, газом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и паром; кондиционирование воздуха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14</w:t>
            </w:r>
          </w:p>
        </w:tc>
        <w:tc>
          <w:tcPr>
            <w:tcW w:w="2292" w:type="pct"/>
            <w:vAlign w:val="center"/>
          </w:tcPr>
          <w:p w:rsidR="0008659C" w:rsidRPr="004A70AC" w:rsidRDefault="0008659C" w:rsidP="004A70AC">
            <w:pPr>
              <w:ind w:right="-37"/>
            </w:pPr>
            <w:r w:rsidRPr="004A70AC">
              <w:rPr>
                <w:szCs w:val="24"/>
              </w:rPr>
              <w:t>деятельность административная и сопутствующие дополнительные услуги</w:t>
            </w:r>
          </w:p>
        </w:tc>
      </w:tr>
      <w:tr w:rsidR="0008659C" w:rsidRPr="004A70AC" w:rsidTr="003D0A58">
        <w:trPr>
          <w:trHeight w:val="492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5</w:t>
            </w:r>
          </w:p>
        </w:tc>
        <w:tc>
          <w:tcPr>
            <w:tcW w:w="2346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водоснабжение; водоотведение, организация </w:t>
            </w:r>
          </w:p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сбора и утилизации отходов, деятельность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по ликвидации загрязнений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15</w:t>
            </w:r>
          </w:p>
        </w:tc>
        <w:tc>
          <w:tcPr>
            <w:tcW w:w="2292" w:type="pct"/>
            <w:vAlign w:val="center"/>
          </w:tcPr>
          <w:p w:rsidR="00FC0588" w:rsidRPr="004A70AC" w:rsidRDefault="0008659C" w:rsidP="004A70AC">
            <w:pPr>
              <w:ind w:right="-37"/>
              <w:rPr>
                <w:szCs w:val="24"/>
              </w:rPr>
            </w:pPr>
            <w:r w:rsidRPr="004A70AC">
              <w:rPr>
                <w:szCs w:val="24"/>
              </w:rPr>
              <w:t xml:space="preserve">государственное управление и обеспечение </w:t>
            </w:r>
          </w:p>
          <w:p w:rsidR="0008659C" w:rsidRPr="004A70AC" w:rsidRDefault="0008659C" w:rsidP="004A70AC">
            <w:pPr>
              <w:ind w:right="-37"/>
            </w:pPr>
            <w:r w:rsidRPr="004A70AC">
              <w:rPr>
                <w:szCs w:val="24"/>
              </w:rPr>
              <w:t>военной безопасности; социальное обеспечение</w:t>
            </w:r>
          </w:p>
        </w:tc>
      </w:tr>
      <w:tr w:rsidR="0008659C" w:rsidRPr="004A70AC" w:rsidTr="00F93449">
        <w:trPr>
          <w:trHeight w:val="301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6</w:t>
            </w:r>
          </w:p>
        </w:tc>
        <w:tc>
          <w:tcPr>
            <w:tcW w:w="2346" w:type="pct"/>
            <w:vAlign w:val="center"/>
          </w:tcPr>
          <w:p w:rsidR="0008659C" w:rsidRPr="004A70AC" w:rsidRDefault="0008659C" w:rsidP="004A70AC">
            <w:r w:rsidRPr="004A70AC">
              <w:rPr>
                <w:szCs w:val="24"/>
              </w:rPr>
              <w:t>строительство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16</w:t>
            </w:r>
          </w:p>
        </w:tc>
        <w:tc>
          <w:tcPr>
            <w:tcW w:w="2292" w:type="pct"/>
            <w:vAlign w:val="center"/>
          </w:tcPr>
          <w:p w:rsidR="0008659C" w:rsidRPr="004A70AC" w:rsidRDefault="0008659C" w:rsidP="004A70AC">
            <w:pPr>
              <w:ind w:right="-37"/>
            </w:pPr>
            <w:r w:rsidRPr="004A70AC">
              <w:rPr>
                <w:szCs w:val="24"/>
              </w:rPr>
              <w:t>образование</w:t>
            </w:r>
          </w:p>
        </w:tc>
      </w:tr>
      <w:tr w:rsidR="0008659C" w:rsidRPr="004A70AC" w:rsidTr="003D0A58">
        <w:trPr>
          <w:trHeight w:val="492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7</w:t>
            </w:r>
          </w:p>
        </w:tc>
        <w:tc>
          <w:tcPr>
            <w:tcW w:w="2346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торговля оптовая и розничная; ремонт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автотранспортных средств и мотоциклов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17</w:t>
            </w:r>
          </w:p>
        </w:tc>
        <w:tc>
          <w:tcPr>
            <w:tcW w:w="2292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в области здравоохранения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и социальных услуг</w:t>
            </w:r>
          </w:p>
        </w:tc>
      </w:tr>
      <w:tr w:rsidR="0008659C" w:rsidRPr="004A70AC" w:rsidTr="003D0A58">
        <w:trPr>
          <w:trHeight w:val="490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8</w:t>
            </w:r>
          </w:p>
        </w:tc>
        <w:tc>
          <w:tcPr>
            <w:tcW w:w="2346" w:type="pct"/>
            <w:vAlign w:val="center"/>
          </w:tcPr>
          <w:p w:rsidR="0008659C" w:rsidRPr="004A70AC" w:rsidRDefault="0008659C" w:rsidP="004A70AC">
            <w:r w:rsidRPr="004A70AC">
              <w:rPr>
                <w:szCs w:val="24"/>
              </w:rPr>
              <w:t>транспортировка и хранение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18</w:t>
            </w:r>
          </w:p>
        </w:tc>
        <w:tc>
          <w:tcPr>
            <w:tcW w:w="2292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в области культуры, спорта,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организации досуга и развлечений</w:t>
            </w:r>
          </w:p>
        </w:tc>
      </w:tr>
      <w:tr w:rsidR="0008659C" w:rsidRPr="004A70AC" w:rsidTr="003D0A58">
        <w:trPr>
          <w:trHeight w:val="280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9</w:t>
            </w:r>
          </w:p>
        </w:tc>
        <w:tc>
          <w:tcPr>
            <w:tcW w:w="2346" w:type="pct"/>
            <w:vAlign w:val="center"/>
          </w:tcPr>
          <w:p w:rsidR="00FC0588" w:rsidRPr="004A70AC" w:rsidRDefault="0008659C" w:rsidP="004A70AC">
            <w:pPr>
              <w:ind w:right="-37"/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гостиниц и предприятий </w:t>
            </w:r>
          </w:p>
          <w:p w:rsidR="0008659C" w:rsidRPr="004A70AC" w:rsidRDefault="0008659C" w:rsidP="004A70AC">
            <w:pPr>
              <w:ind w:right="-37"/>
            </w:pPr>
            <w:r w:rsidRPr="004A70AC">
              <w:rPr>
                <w:szCs w:val="24"/>
              </w:rPr>
              <w:t>общественного питания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19</w:t>
            </w:r>
          </w:p>
        </w:tc>
        <w:tc>
          <w:tcPr>
            <w:tcW w:w="2292" w:type="pct"/>
            <w:vAlign w:val="center"/>
          </w:tcPr>
          <w:p w:rsidR="0008659C" w:rsidRPr="004A70AC" w:rsidRDefault="0008659C" w:rsidP="004A70AC">
            <w:r w:rsidRPr="004A70AC">
              <w:rPr>
                <w:szCs w:val="24"/>
              </w:rPr>
              <w:t>предоставление прочих видов услуг</w:t>
            </w:r>
          </w:p>
        </w:tc>
      </w:tr>
      <w:tr w:rsidR="0008659C" w:rsidRPr="004A70AC" w:rsidTr="00F93449">
        <w:trPr>
          <w:trHeight w:val="76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10</w:t>
            </w:r>
          </w:p>
        </w:tc>
        <w:tc>
          <w:tcPr>
            <w:tcW w:w="2346" w:type="pct"/>
            <w:vAlign w:val="center"/>
          </w:tcPr>
          <w:p w:rsidR="0008659C" w:rsidRPr="004A70AC" w:rsidRDefault="0008659C" w:rsidP="004A70AC">
            <w:pPr>
              <w:ind w:right="-37"/>
            </w:pPr>
            <w:r w:rsidRPr="004A70AC">
              <w:rPr>
                <w:szCs w:val="24"/>
              </w:rPr>
              <w:t>деятельность в области информации и связи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/>
        </w:tc>
        <w:tc>
          <w:tcPr>
            <w:tcW w:w="2292" w:type="pct"/>
            <w:vAlign w:val="center"/>
          </w:tcPr>
          <w:p w:rsidR="0008659C" w:rsidRPr="004A70AC" w:rsidRDefault="0008659C" w:rsidP="004A70AC"/>
        </w:tc>
      </w:tr>
    </w:tbl>
    <w:p w:rsidR="00492EE7" w:rsidRDefault="00492EE7" w:rsidP="00862939">
      <w:pPr>
        <w:spacing w:before="60" w:line="276" w:lineRule="auto"/>
        <w:ind w:firstLine="709"/>
        <w:jc w:val="both"/>
        <w:rPr>
          <w:sz w:val="24"/>
          <w:szCs w:val="24"/>
        </w:rPr>
      </w:pPr>
    </w:p>
    <w:p w:rsidR="00862939" w:rsidRPr="00A9379A" w:rsidRDefault="00492EE7" w:rsidP="00862939">
      <w:pPr>
        <w:spacing w:before="6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июне 2017 года с</w:t>
      </w:r>
      <w:r w:rsidR="00862939" w:rsidRPr="004A70AC">
        <w:rPr>
          <w:sz w:val="24"/>
          <w:szCs w:val="24"/>
        </w:rPr>
        <w:t xml:space="preserve">редняя </w:t>
      </w:r>
      <w:r w:rsidR="00862939" w:rsidRPr="008D43DA">
        <w:rPr>
          <w:sz w:val="24"/>
          <w:szCs w:val="24"/>
        </w:rPr>
        <w:t xml:space="preserve">заработная плата работников организаций образования составила </w:t>
      </w:r>
      <w:r w:rsidR="00862939" w:rsidRPr="008D43DA">
        <w:rPr>
          <w:sz w:val="24"/>
          <w:szCs w:val="24"/>
        </w:rPr>
        <w:br/>
        <w:t xml:space="preserve">от </w:t>
      </w:r>
      <w:proofErr w:type="spellStart"/>
      <w:r w:rsidR="00862939" w:rsidRPr="008D43DA">
        <w:rPr>
          <w:sz w:val="24"/>
          <w:szCs w:val="24"/>
        </w:rPr>
        <w:t>среднеобластного</w:t>
      </w:r>
      <w:proofErr w:type="spellEnd"/>
      <w:r w:rsidR="00862939" w:rsidRPr="008D43DA">
        <w:rPr>
          <w:sz w:val="24"/>
          <w:szCs w:val="24"/>
        </w:rPr>
        <w:t xml:space="preserve"> уровня </w:t>
      </w:r>
      <w:r w:rsidR="008D43DA" w:rsidRPr="008D43DA">
        <w:rPr>
          <w:sz w:val="24"/>
          <w:szCs w:val="24"/>
        </w:rPr>
        <w:t>113,3</w:t>
      </w:r>
      <w:r w:rsidR="00862939" w:rsidRPr="008D43DA">
        <w:rPr>
          <w:sz w:val="24"/>
          <w:szCs w:val="24"/>
        </w:rPr>
        <w:t xml:space="preserve">%, работников организаций деятельности в области </w:t>
      </w:r>
      <w:r w:rsidR="00862939" w:rsidRPr="008D43DA">
        <w:rPr>
          <w:sz w:val="24"/>
          <w:szCs w:val="24"/>
        </w:rPr>
        <w:br/>
        <w:t xml:space="preserve">здравоохранения и социальных услуг – </w:t>
      </w:r>
      <w:r w:rsidR="008D43DA" w:rsidRPr="008D43DA">
        <w:rPr>
          <w:sz w:val="24"/>
          <w:szCs w:val="24"/>
        </w:rPr>
        <w:t>86,0</w:t>
      </w:r>
      <w:r w:rsidR="00862939" w:rsidRPr="008D43DA">
        <w:rPr>
          <w:sz w:val="24"/>
          <w:szCs w:val="24"/>
        </w:rPr>
        <w:t>%.</w:t>
      </w:r>
    </w:p>
    <w:p w:rsidR="00862939" w:rsidRPr="007007C7" w:rsidRDefault="00862939" w:rsidP="00862939">
      <w:pPr>
        <w:spacing w:line="276" w:lineRule="auto"/>
        <w:ind w:firstLine="709"/>
        <w:jc w:val="both"/>
        <w:rPr>
          <w:sz w:val="24"/>
          <w:szCs w:val="24"/>
        </w:rPr>
      </w:pPr>
      <w:r w:rsidRPr="00A9379A">
        <w:rPr>
          <w:sz w:val="24"/>
          <w:szCs w:val="24"/>
        </w:rPr>
        <w:t xml:space="preserve">Значительно </w:t>
      </w:r>
      <w:r w:rsidRPr="009A6002">
        <w:rPr>
          <w:sz w:val="24"/>
          <w:szCs w:val="24"/>
        </w:rPr>
        <w:t xml:space="preserve">ниже </w:t>
      </w:r>
      <w:proofErr w:type="spellStart"/>
      <w:r w:rsidRPr="009A6002">
        <w:rPr>
          <w:sz w:val="24"/>
          <w:szCs w:val="24"/>
        </w:rPr>
        <w:t>среднеобластного</w:t>
      </w:r>
      <w:proofErr w:type="spellEnd"/>
      <w:r w:rsidRPr="009A6002">
        <w:rPr>
          <w:sz w:val="24"/>
          <w:szCs w:val="24"/>
        </w:rPr>
        <w:t xml:space="preserve"> уровня сложилась оплата труда у работников</w:t>
      </w:r>
      <w:r w:rsidRPr="009A6002">
        <w:rPr>
          <w:color w:val="FF0000"/>
          <w:sz w:val="24"/>
          <w:szCs w:val="24"/>
        </w:rPr>
        <w:t xml:space="preserve"> </w:t>
      </w:r>
      <w:r w:rsidRPr="009A6002">
        <w:rPr>
          <w:color w:val="FF0000"/>
          <w:sz w:val="24"/>
          <w:szCs w:val="24"/>
        </w:rPr>
        <w:br/>
      </w:r>
      <w:r w:rsidR="00262FE4">
        <w:rPr>
          <w:sz w:val="24"/>
          <w:szCs w:val="24"/>
        </w:rPr>
        <w:t>сельского, лесного хозяйства, охоты, рыболовства, рыбоводства</w:t>
      </w:r>
      <w:r w:rsidR="00E052AB" w:rsidRPr="007E51C8">
        <w:rPr>
          <w:sz w:val="24"/>
          <w:szCs w:val="24"/>
        </w:rPr>
        <w:t xml:space="preserve"> </w:t>
      </w:r>
      <w:r w:rsidR="00492EE7">
        <w:rPr>
          <w:sz w:val="24"/>
          <w:szCs w:val="24"/>
        </w:rPr>
        <w:t>-</w:t>
      </w:r>
      <w:r w:rsidR="00E052AB" w:rsidRPr="00262FE4">
        <w:rPr>
          <w:sz w:val="24"/>
          <w:szCs w:val="24"/>
        </w:rPr>
        <w:t xml:space="preserve"> </w:t>
      </w:r>
      <w:r w:rsidR="00262FE4" w:rsidRPr="00262FE4">
        <w:rPr>
          <w:sz w:val="24"/>
          <w:szCs w:val="24"/>
        </w:rPr>
        <w:t>62,8</w:t>
      </w:r>
      <w:r w:rsidR="00E052AB" w:rsidRPr="00262FE4">
        <w:rPr>
          <w:sz w:val="24"/>
          <w:szCs w:val="24"/>
        </w:rPr>
        <w:t>%</w:t>
      </w:r>
      <w:r w:rsidRPr="007007C7">
        <w:rPr>
          <w:sz w:val="24"/>
          <w:szCs w:val="24"/>
        </w:rPr>
        <w:t>.</w:t>
      </w:r>
    </w:p>
    <w:p w:rsidR="00A576D2" w:rsidRPr="007E56DE" w:rsidRDefault="004009B2" w:rsidP="004A70AC">
      <w:pPr>
        <w:pStyle w:val="22"/>
        <w:spacing w:line="276" w:lineRule="auto"/>
        <w:rPr>
          <w:rFonts w:ascii="Times New Roman" w:hAnsi="Times New Roman"/>
          <w:i w:val="0"/>
          <w:szCs w:val="24"/>
        </w:rPr>
      </w:pPr>
      <w:proofErr w:type="gramStart"/>
      <w:r w:rsidRPr="007007C7">
        <w:rPr>
          <w:rFonts w:ascii="Times New Roman" w:hAnsi="Times New Roman"/>
          <w:i w:val="0"/>
          <w:szCs w:val="24"/>
        </w:rPr>
        <w:lastRenderedPageBreak/>
        <w:t>Существует и территориальная дифференциация заработной платы</w:t>
      </w:r>
      <w:r w:rsidR="00CE4518" w:rsidRPr="007007C7">
        <w:rPr>
          <w:rFonts w:ascii="Times New Roman" w:hAnsi="Times New Roman"/>
          <w:i w:val="0"/>
          <w:szCs w:val="24"/>
        </w:rPr>
        <w:t xml:space="preserve"> работников </w:t>
      </w:r>
      <w:r w:rsidR="00D06611" w:rsidRPr="007007C7">
        <w:rPr>
          <w:rFonts w:ascii="Times New Roman" w:hAnsi="Times New Roman"/>
          <w:i w:val="0"/>
          <w:szCs w:val="24"/>
        </w:rPr>
        <w:br/>
      </w:r>
      <w:r w:rsidR="00CE4518" w:rsidRPr="007007C7">
        <w:rPr>
          <w:rFonts w:ascii="Times New Roman" w:hAnsi="Times New Roman"/>
          <w:i w:val="0"/>
          <w:szCs w:val="24"/>
        </w:rPr>
        <w:t>организаций</w:t>
      </w:r>
      <w:r w:rsidR="00430010" w:rsidRPr="00AC104F">
        <w:rPr>
          <w:rFonts w:ascii="Times New Roman" w:hAnsi="Times New Roman"/>
          <w:i w:val="0"/>
          <w:sz w:val="20"/>
          <w:vertAlign w:val="superscript"/>
        </w:rPr>
        <w:t>5)</w:t>
      </w:r>
      <w:r w:rsidR="00CE5EE2" w:rsidRPr="007007C7">
        <w:rPr>
          <w:rFonts w:ascii="Times New Roman" w:hAnsi="Times New Roman"/>
          <w:i w:val="0"/>
          <w:szCs w:val="24"/>
        </w:rPr>
        <w:t xml:space="preserve"> </w:t>
      </w:r>
      <w:r w:rsidR="00B01108" w:rsidRPr="007007C7">
        <w:rPr>
          <w:rFonts w:ascii="Times New Roman" w:hAnsi="Times New Roman"/>
          <w:i w:val="0"/>
          <w:szCs w:val="24"/>
        </w:rPr>
        <w:t>(без субъектов малого предпринимательства)</w:t>
      </w:r>
      <w:r w:rsidRPr="007007C7">
        <w:rPr>
          <w:rFonts w:ascii="Times New Roman" w:hAnsi="Times New Roman"/>
          <w:i w:val="0"/>
          <w:szCs w:val="24"/>
        </w:rPr>
        <w:t xml:space="preserve"> по городским округам </w:t>
      </w:r>
      <w:r w:rsidR="00D06611" w:rsidRPr="007007C7">
        <w:rPr>
          <w:rFonts w:ascii="Times New Roman" w:hAnsi="Times New Roman"/>
          <w:i w:val="0"/>
          <w:szCs w:val="24"/>
        </w:rPr>
        <w:br/>
      </w:r>
      <w:r w:rsidRPr="007007C7">
        <w:rPr>
          <w:rFonts w:ascii="Times New Roman" w:hAnsi="Times New Roman"/>
          <w:i w:val="0"/>
          <w:szCs w:val="24"/>
        </w:rPr>
        <w:t xml:space="preserve">и муниципальным районам области, обусловленная, в основном, их специализацией по видам </w:t>
      </w:r>
      <w:r w:rsidR="007045D3" w:rsidRPr="007007C7">
        <w:rPr>
          <w:rFonts w:ascii="Times New Roman" w:hAnsi="Times New Roman"/>
          <w:i w:val="0"/>
          <w:szCs w:val="24"/>
        </w:rPr>
        <w:br/>
      </w:r>
      <w:r w:rsidRPr="007007C7">
        <w:rPr>
          <w:rFonts w:ascii="Times New Roman" w:hAnsi="Times New Roman"/>
          <w:i w:val="0"/>
          <w:szCs w:val="24"/>
        </w:rPr>
        <w:t>экономической деятельности</w:t>
      </w:r>
      <w:r w:rsidR="002C4928" w:rsidRPr="007007C7">
        <w:rPr>
          <w:rFonts w:ascii="Times New Roman" w:hAnsi="Times New Roman"/>
          <w:i w:val="0"/>
          <w:szCs w:val="24"/>
        </w:rPr>
        <w:t>.</w:t>
      </w:r>
      <w:proofErr w:type="gramEnd"/>
      <w:r w:rsidR="00787C8D" w:rsidRPr="007007C7">
        <w:rPr>
          <w:rFonts w:ascii="Times New Roman" w:hAnsi="Times New Roman"/>
          <w:i w:val="0"/>
          <w:szCs w:val="24"/>
        </w:rPr>
        <w:t xml:space="preserve"> </w:t>
      </w:r>
      <w:r w:rsidRPr="007007C7">
        <w:rPr>
          <w:rFonts w:ascii="Times New Roman" w:hAnsi="Times New Roman"/>
          <w:i w:val="0"/>
          <w:szCs w:val="24"/>
        </w:rPr>
        <w:t xml:space="preserve">Выше </w:t>
      </w:r>
      <w:proofErr w:type="spellStart"/>
      <w:r w:rsidRPr="007007C7">
        <w:rPr>
          <w:rFonts w:ascii="Times New Roman" w:hAnsi="Times New Roman"/>
          <w:i w:val="0"/>
          <w:szCs w:val="24"/>
        </w:rPr>
        <w:t>среднеобластного</w:t>
      </w:r>
      <w:proofErr w:type="spellEnd"/>
      <w:r w:rsidRPr="007007C7">
        <w:rPr>
          <w:rFonts w:ascii="Times New Roman" w:hAnsi="Times New Roman"/>
          <w:i w:val="0"/>
          <w:szCs w:val="24"/>
        </w:rPr>
        <w:t xml:space="preserve"> уровня заработная плата сложилась </w:t>
      </w:r>
      <w:r w:rsidR="007045D3" w:rsidRPr="007007C7">
        <w:rPr>
          <w:rFonts w:ascii="Times New Roman" w:hAnsi="Times New Roman"/>
          <w:i w:val="0"/>
          <w:szCs w:val="24"/>
        </w:rPr>
        <w:br/>
      </w:r>
      <w:r w:rsidR="00237AA9" w:rsidRPr="007007C7">
        <w:rPr>
          <w:rFonts w:ascii="Times New Roman" w:hAnsi="Times New Roman"/>
          <w:i w:val="0"/>
          <w:szCs w:val="24"/>
        </w:rPr>
        <w:t xml:space="preserve">в </w:t>
      </w:r>
      <w:r w:rsidRPr="007007C7">
        <w:rPr>
          <w:rFonts w:ascii="Times New Roman" w:hAnsi="Times New Roman"/>
          <w:i w:val="0"/>
          <w:szCs w:val="24"/>
        </w:rPr>
        <w:t>городск</w:t>
      </w:r>
      <w:r w:rsidR="00A576D2" w:rsidRPr="007007C7">
        <w:rPr>
          <w:rFonts w:ascii="Times New Roman" w:hAnsi="Times New Roman"/>
          <w:i w:val="0"/>
          <w:szCs w:val="24"/>
        </w:rPr>
        <w:t>их</w:t>
      </w:r>
      <w:r w:rsidR="00787C8D" w:rsidRPr="007007C7">
        <w:rPr>
          <w:rFonts w:ascii="Times New Roman" w:hAnsi="Times New Roman"/>
          <w:i w:val="0"/>
          <w:szCs w:val="24"/>
        </w:rPr>
        <w:t xml:space="preserve"> </w:t>
      </w:r>
      <w:r w:rsidRPr="007007C7">
        <w:rPr>
          <w:rFonts w:ascii="Times New Roman" w:hAnsi="Times New Roman"/>
          <w:i w:val="0"/>
          <w:szCs w:val="24"/>
        </w:rPr>
        <w:t>округ</w:t>
      </w:r>
      <w:r w:rsidR="00A576D2" w:rsidRPr="007007C7">
        <w:rPr>
          <w:rFonts w:ascii="Times New Roman" w:hAnsi="Times New Roman"/>
          <w:i w:val="0"/>
          <w:szCs w:val="24"/>
        </w:rPr>
        <w:t>ах</w:t>
      </w:r>
      <w:r w:rsidR="00787C8D" w:rsidRPr="007007C7">
        <w:rPr>
          <w:rFonts w:ascii="Times New Roman" w:hAnsi="Times New Roman"/>
          <w:i w:val="0"/>
          <w:szCs w:val="24"/>
        </w:rPr>
        <w:t xml:space="preserve"> </w:t>
      </w:r>
      <w:r w:rsidR="007007C7" w:rsidRPr="007007C7">
        <w:rPr>
          <w:rFonts w:ascii="Times New Roman" w:hAnsi="Times New Roman"/>
          <w:i w:val="0"/>
          <w:szCs w:val="24"/>
        </w:rPr>
        <w:t xml:space="preserve">Самара, </w:t>
      </w:r>
      <w:r w:rsidR="00B22E21" w:rsidRPr="007007C7">
        <w:rPr>
          <w:rFonts w:ascii="Times New Roman" w:hAnsi="Times New Roman"/>
          <w:i w:val="0"/>
          <w:szCs w:val="24"/>
        </w:rPr>
        <w:t>Новокуйбышевск, Отрадный</w:t>
      </w:r>
      <w:r w:rsidR="00492EE7">
        <w:rPr>
          <w:rFonts w:ascii="Times New Roman" w:hAnsi="Times New Roman"/>
          <w:i w:val="0"/>
          <w:szCs w:val="24"/>
        </w:rPr>
        <w:t xml:space="preserve"> </w:t>
      </w:r>
      <w:r w:rsidR="002C4928" w:rsidRPr="007007C7">
        <w:rPr>
          <w:rFonts w:ascii="Times New Roman" w:hAnsi="Times New Roman"/>
          <w:i w:val="0"/>
          <w:szCs w:val="24"/>
        </w:rPr>
        <w:t>и муниципальн</w:t>
      </w:r>
      <w:r w:rsidR="007007C7" w:rsidRPr="007007C7">
        <w:rPr>
          <w:rFonts w:ascii="Times New Roman" w:hAnsi="Times New Roman"/>
          <w:i w:val="0"/>
          <w:szCs w:val="24"/>
        </w:rPr>
        <w:t>ом</w:t>
      </w:r>
      <w:r w:rsidR="002C4928" w:rsidRPr="007007C7">
        <w:rPr>
          <w:rFonts w:ascii="Times New Roman" w:hAnsi="Times New Roman"/>
          <w:i w:val="0"/>
          <w:szCs w:val="24"/>
        </w:rPr>
        <w:t xml:space="preserve"> район</w:t>
      </w:r>
      <w:r w:rsidR="007007C7" w:rsidRPr="007007C7">
        <w:rPr>
          <w:rFonts w:ascii="Times New Roman" w:hAnsi="Times New Roman"/>
          <w:i w:val="0"/>
          <w:szCs w:val="24"/>
        </w:rPr>
        <w:t>е</w:t>
      </w:r>
      <w:r w:rsidR="00492EE7">
        <w:rPr>
          <w:rFonts w:ascii="Times New Roman" w:hAnsi="Times New Roman"/>
          <w:i w:val="0"/>
          <w:szCs w:val="24"/>
        </w:rPr>
        <w:t xml:space="preserve"> </w:t>
      </w:r>
      <w:proofErr w:type="spellStart"/>
      <w:r w:rsidR="00492EE7">
        <w:rPr>
          <w:rFonts w:ascii="Times New Roman" w:hAnsi="Times New Roman"/>
          <w:i w:val="0"/>
          <w:szCs w:val="24"/>
        </w:rPr>
        <w:t>Кинельский</w:t>
      </w:r>
      <w:proofErr w:type="spellEnd"/>
      <w:r w:rsidR="00492EE7">
        <w:rPr>
          <w:rFonts w:ascii="Times New Roman" w:hAnsi="Times New Roman"/>
          <w:i w:val="0"/>
          <w:szCs w:val="24"/>
        </w:rPr>
        <w:t>.</w:t>
      </w:r>
    </w:p>
    <w:p w:rsidR="00862939" w:rsidRDefault="00862939" w:rsidP="00862939">
      <w:pPr>
        <w:pStyle w:val="22"/>
        <w:spacing w:line="276" w:lineRule="auto"/>
        <w:rPr>
          <w:rFonts w:ascii="Times New Roman" w:hAnsi="Times New Roman"/>
          <w:i w:val="0"/>
          <w:szCs w:val="24"/>
        </w:rPr>
      </w:pPr>
      <w:r w:rsidRPr="00090C78">
        <w:rPr>
          <w:rFonts w:ascii="Times New Roman" w:hAnsi="Times New Roman"/>
          <w:i w:val="0"/>
          <w:szCs w:val="24"/>
        </w:rPr>
        <w:t xml:space="preserve">Наиболее низкая заработная плата отмечалась в </w:t>
      </w:r>
      <w:proofErr w:type="spellStart"/>
      <w:r w:rsidR="0052526E" w:rsidRPr="00090C78">
        <w:rPr>
          <w:rFonts w:ascii="Times New Roman" w:hAnsi="Times New Roman"/>
          <w:i w:val="0"/>
          <w:szCs w:val="24"/>
        </w:rPr>
        <w:t>Похвистневском</w:t>
      </w:r>
      <w:proofErr w:type="spellEnd"/>
      <w:r w:rsidRPr="00090C78">
        <w:rPr>
          <w:rFonts w:ascii="Times New Roman" w:hAnsi="Times New Roman"/>
          <w:i w:val="0"/>
          <w:szCs w:val="24"/>
        </w:rPr>
        <w:t xml:space="preserve"> муниципальном </w:t>
      </w:r>
      <w:r w:rsidRPr="00090C78">
        <w:rPr>
          <w:rFonts w:ascii="Times New Roman" w:hAnsi="Times New Roman"/>
          <w:i w:val="0"/>
          <w:szCs w:val="24"/>
        </w:rPr>
        <w:br/>
        <w:t>районе области.</w:t>
      </w:r>
    </w:p>
    <w:p w:rsidR="00F93449" w:rsidRPr="00F93449" w:rsidRDefault="00F93449" w:rsidP="00F93449">
      <w:pPr>
        <w:pStyle w:val="22"/>
        <w:spacing w:line="276" w:lineRule="auto"/>
        <w:jc w:val="center"/>
        <w:rPr>
          <w:rFonts w:ascii="Times New Roman" w:hAnsi="Times New Roman"/>
          <w:i w:val="0"/>
          <w:sz w:val="16"/>
          <w:szCs w:val="16"/>
        </w:rPr>
      </w:pPr>
    </w:p>
    <w:p w:rsidR="00F93449" w:rsidRDefault="009336D6" w:rsidP="00F93449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  <w:r w:rsidRPr="00B82C7C">
        <w:rPr>
          <w:rFonts w:ascii="Times New Roman" w:hAnsi="Times New Roman"/>
          <w:b/>
          <w:i w:val="0"/>
          <w:szCs w:val="24"/>
        </w:rPr>
        <w:t>Отношение средней заработной платы</w:t>
      </w:r>
      <w:r w:rsidR="00F1146A" w:rsidRPr="00B82C7C">
        <w:rPr>
          <w:rFonts w:ascii="Times New Roman" w:hAnsi="Times New Roman"/>
          <w:b/>
          <w:i w:val="0"/>
          <w:szCs w:val="24"/>
        </w:rPr>
        <w:t xml:space="preserve"> работников организа</w:t>
      </w:r>
      <w:r w:rsidR="00166914" w:rsidRPr="00B82C7C">
        <w:rPr>
          <w:rFonts w:ascii="Times New Roman" w:hAnsi="Times New Roman"/>
          <w:b/>
          <w:i w:val="0"/>
          <w:szCs w:val="24"/>
        </w:rPr>
        <w:t>ц</w:t>
      </w:r>
      <w:r w:rsidR="00F1146A" w:rsidRPr="00B82C7C">
        <w:rPr>
          <w:rFonts w:ascii="Times New Roman" w:hAnsi="Times New Roman"/>
          <w:b/>
          <w:i w:val="0"/>
          <w:szCs w:val="24"/>
        </w:rPr>
        <w:t>ий</w:t>
      </w:r>
      <w:r w:rsidR="00F93449">
        <w:rPr>
          <w:rFonts w:ascii="Times New Roman" w:hAnsi="Times New Roman"/>
          <w:b/>
          <w:i w:val="0"/>
          <w:szCs w:val="24"/>
        </w:rPr>
        <w:t xml:space="preserve"> </w:t>
      </w:r>
      <w:r w:rsidR="00F1146A" w:rsidRPr="00B82C7C">
        <w:rPr>
          <w:rFonts w:ascii="Times New Roman" w:hAnsi="Times New Roman"/>
          <w:b/>
          <w:i w:val="0"/>
          <w:szCs w:val="24"/>
        </w:rPr>
        <w:t xml:space="preserve">(без субъектов малого предпринимательства) </w:t>
      </w:r>
      <w:r w:rsidRPr="00B82C7C">
        <w:rPr>
          <w:rFonts w:ascii="Times New Roman" w:hAnsi="Times New Roman"/>
          <w:b/>
          <w:i w:val="0"/>
          <w:szCs w:val="24"/>
        </w:rPr>
        <w:t xml:space="preserve">по городским округам и муниципальным районам области </w:t>
      </w:r>
    </w:p>
    <w:p w:rsidR="00F93449" w:rsidRDefault="009336D6" w:rsidP="00F93449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  <w:r w:rsidRPr="00B82C7C">
        <w:rPr>
          <w:rFonts w:ascii="Times New Roman" w:hAnsi="Times New Roman"/>
          <w:b/>
          <w:i w:val="0"/>
          <w:szCs w:val="24"/>
        </w:rPr>
        <w:t xml:space="preserve">к </w:t>
      </w:r>
      <w:proofErr w:type="spellStart"/>
      <w:r w:rsidRPr="00B82C7C">
        <w:rPr>
          <w:rFonts w:ascii="Times New Roman" w:hAnsi="Times New Roman"/>
          <w:b/>
          <w:i w:val="0"/>
          <w:szCs w:val="24"/>
        </w:rPr>
        <w:t>среднеобластному</w:t>
      </w:r>
      <w:proofErr w:type="spellEnd"/>
      <w:r w:rsidRPr="00B82C7C">
        <w:rPr>
          <w:rFonts w:ascii="Times New Roman" w:hAnsi="Times New Roman"/>
          <w:b/>
          <w:i w:val="0"/>
          <w:szCs w:val="24"/>
        </w:rPr>
        <w:t xml:space="preserve"> уровню за </w:t>
      </w:r>
      <w:r w:rsidR="007C0DEC" w:rsidRPr="00B82C7C">
        <w:rPr>
          <w:rFonts w:ascii="Times New Roman" w:hAnsi="Times New Roman"/>
          <w:b/>
          <w:i w:val="0"/>
          <w:szCs w:val="24"/>
        </w:rPr>
        <w:t>июнь</w:t>
      </w:r>
      <w:r w:rsidR="002F48E7" w:rsidRPr="00B82C7C">
        <w:rPr>
          <w:rFonts w:ascii="Times New Roman" w:hAnsi="Times New Roman"/>
          <w:b/>
          <w:i w:val="0"/>
          <w:szCs w:val="24"/>
        </w:rPr>
        <w:t xml:space="preserve"> </w:t>
      </w:r>
      <w:r w:rsidRPr="00B82C7C">
        <w:rPr>
          <w:rFonts w:ascii="Times New Roman" w:hAnsi="Times New Roman"/>
          <w:b/>
          <w:i w:val="0"/>
          <w:szCs w:val="24"/>
        </w:rPr>
        <w:t>201</w:t>
      </w:r>
      <w:r w:rsidR="005814A8" w:rsidRPr="00B82C7C">
        <w:rPr>
          <w:rFonts w:ascii="Times New Roman" w:hAnsi="Times New Roman"/>
          <w:b/>
          <w:i w:val="0"/>
          <w:szCs w:val="24"/>
        </w:rPr>
        <w:t>7</w:t>
      </w:r>
      <w:r w:rsidRPr="00B82C7C">
        <w:rPr>
          <w:rFonts w:ascii="Times New Roman" w:hAnsi="Times New Roman"/>
          <w:b/>
          <w:i w:val="0"/>
          <w:szCs w:val="24"/>
        </w:rPr>
        <w:t xml:space="preserve"> года</w:t>
      </w:r>
    </w:p>
    <w:p w:rsidR="004707A6" w:rsidRDefault="00B16823" w:rsidP="00F93449">
      <w:pPr>
        <w:pStyle w:val="22"/>
        <w:ind w:firstLine="170"/>
        <w:jc w:val="center"/>
        <w:rPr>
          <w:rFonts w:ascii="Times New Roman" w:hAnsi="Times New Roman"/>
          <w:i w:val="0"/>
          <w:sz w:val="22"/>
          <w:szCs w:val="22"/>
        </w:rPr>
      </w:pPr>
      <w:r w:rsidRPr="00B82C7C">
        <w:rPr>
          <w:rFonts w:ascii="Times New Roman" w:hAnsi="Times New Roman"/>
          <w:i w:val="0"/>
          <w:sz w:val="22"/>
          <w:szCs w:val="22"/>
        </w:rPr>
        <w:t>(</w:t>
      </w:r>
      <w:r w:rsidR="009336D6" w:rsidRPr="00B82C7C">
        <w:rPr>
          <w:rFonts w:ascii="Times New Roman" w:hAnsi="Times New Roman"/>
          <w:i w:val="0"/>
          <w:sz w:val="22"/>
          <w:szCs w:val="22"/>
        </w:rPr>
        <w:t>в процентах</w:t>
      </w:r>
      <w:r w:rsidRPr="00B82C7C">
        <w:rPr>
          <w:rFonts w:ascii="Times New Roman" w:hAnsi="Times New Roman"/>
          <w:i w:val="0"/>
          <w:sz w:val="22"/>
          <w:szCs w:val="22"/>
        </w:rPr>
        <w:t>)</w:t>
      </w:r>
    </w:p>
    <w:p w:rsidR="00F93449" w:rsidRPr="00F93449" w:rsidRDefault="00F93449" w:rsidP="00F93449">
      <w:pPr>
        <w:pStyle w:val="22"/>
        <w:ind w:firstLine="170"/>
        <w:jc w:val="center"/>
        <w:rPr>
          <w:rFonts w:ascii="Times New Roman" w:hAnsi="Times New Roman"/>
          <w:i w:val="0"/>
          <w:sz w:val="16"/>
          <w:szCs w:val="16"/>
        </w:rPr>
      </w:pPr>
    </w:p>
    <w:p w:rsidR="00B01108" w:rsidRPr="004A70AC" w:rsidRDefault="004C1C1C" w:rsidP="004A70AC">
      <w:pPr>
        <w:pStyle w:val="22"/>
        <w:ind w:firstLine="0"/>
        <w:jc w:val="center"/>
        <w:rPr>
          <w:rFonts w:ascii="Times New Roman" w:hAnsi="Times New Roman"/>
          <w:i w:val="0"/>
          <w:color w:val="FF0000"/>
          <w:sz w:val="22"/>
          <w:szCs w:val="22"/>
          <w:lang w:val="en-US"/>
        </w:rPr>
      </w:pPr>
      <w:r>
        <w:rPr>
          <w:rFonts w:ascii="Times New Roman" w:hAnsi="Times New Roman"/>
          <w:i w:val="0"/>
          <w:noProof/>
          <w:color w:val="FF0000"/>
          <w:sz w:val="22"/>
          <w:szCs w:val="22"/>
        </w:rPr>
        <w:drawing>
          <wp:inline distT="0" distB="0" distL="0" distR="0">
            <wp:extent cx="5788550" cy="6774511"/>
            <wp:effectExtent l="0" t="0" r="2650" b="0"/>
            <wp:docPr id="4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93449" w:rsidRPr="00B23744" w:rsidRDefault="00F93449" w:rsidP="00F93449">
      <w:pPr>
        <w:pStyle w:val="af1"/>
        <w:rPr>
          <w:sz w:val="16"/>
          <w:szCs w:val="16"/>
        </w:rPr>
      </w:pPr>
      <w:r w:rsidRPr="00357ED7">
        <w:rPr>
          <w:szCs w:val="24"/>
          <w:vertAlign w:val="superscript"/>
        </w:rPr>
        <w:t>5)</w:t>
      </w:r>
      <w:r>
        <w:rPr>
          <w:sz w:val="16"/>
          <w:szCs w:val="16"/>
        </w:rPr>
        <w:t xml:space="preserve"> Здесь и далее:  информация по городским округам и муниципальным районам Самарской области представлена б</w:t>
      </w:r>
      <w:r w:rsidRPr="00B23744">
        <w:rPr>
          <w:sz w:val="16"/>
          <w:szCs w:val="16"/>
        </w:rPr>
        <w:t>ез организаций, средняя числе</w:t>
      </w:r>
      <w:r w:rsidRPr="00B23744">
        <w:rPr>
          <w:sz w:val="16"/>
          <w:szCs w:val="16"/>
        </w:rPr>
        <w:t>н</w:t>
      </w:r>
      <w:r w:rsidRPr="00B23744">
        <w:rPr>
          <w:sz w:val="16"/>
          <w:szCs w:val="16"/>
        </w:rPr>
        <w:t>ность работников которых не превышает 15 человек, включая работающих по совместительству и договорам гражданско-правового характера.</w:t>
      </w:r>
    </w:p>
    <w:p w:rsidR="004009B2" w:rsidRDefault="004009B2" w:rsidP="004A70AC">
      <w:pPr>
        <w:tabs>
          <w:tab w:val="left" w:pos="742"/>
        </w:tabs>
        <w:spacing w:before="60" w:line="276" w:lineRule="auto"/>
        <w:ind w:firstLine="709"/>
        <w:jc w:val="both"/>
        <w:rPr>
          <w:sz w:val="24"/>
          <w:szCs w:val="24"/>
        </w:rPr>
      </w:pPr>
      <w:r w:rsidRPr="00E81716">
        <w:rPr>
          <w:sz w:val="24"/>
          <w:szCs w:val="24"/>
        </w:rPr>
        <w:lastRenderedPageBreak/>
        <w:t>Самарская область по</w:t>
      </w:r>
      <w:r w:rsidR="00366486" w:rsidRPr="00E81716">
        <w:rPr>
          <w:sz w:val="24"/>
          <w:szCs w:val="24"/>
        </w:rPr>
        <w:t xml:space="preserve"> </w:t>
      </w:r>
      <w:r w:rsidRPr="00E81716">
        <w:rPr>
          <w:sz w:val="24"/>
          <w:szCs w:val="24"/>
        </w:rPr>
        <w:t>размеру начисленной</w:t>
      </w:r>
      <w:bookmarkStart w:id="0" w:name="_GoBack"/>
      <w:bookmarkEnd w:id="0"/>
      <w:r w:rsidR="00366486" w:rsidRPr="00E81716">
        <w:rPr>
          <w:sz w:val="24"/>
          <w:szCs w:val="24"/>
        </w:rPr>
        <w:t xml:space="preserve"> </w:t>
      </w:r>
      <w:r w:rsidRPr="00E81716">
        <w:rPr>
          <w:sz w:val="24"/>
          <w:szCs w:val="24"/>
        </w:rPr>
        <w:t>среднемесячной</w:t>
      </w:r>
      <w:r w:rsidR="00366486" w:rsidRPr="00E81716">
        <w:rPr>
          <w:sz w:val="24"/>
          <w:szCs w:val="24"/>
        </w:rPr>
        <w:t xml:space="preserve"> </w:t>
      </w:r>
      <w:r w:rsidRPr="00E81716">
        <w:rPr>
          <w:sz w:val="24"/>
          <w:szCs w:val="24"/>
        </w:rPr>
        <w:t>заработной платы</w:t>
      </w:r>
      <w:r w:rsidR="00B67156" w:rsidRPr="00E81716">
        <w:rPr>
          <w:sz w:val="24"/>
          <w:szCs w:val="24"/>
        </w:rPr>
        <w:br/>
      </w:r>
      <w:r w:rsidRPr="00E81716">
        <w:rPr>
          <w:sz w:val="24"/>
          <w:szCs w:val="24"/>
        </w:rPr>
        <w:t xml:space="preserve">в </w:t>
      </w:r>
      <w:r w:rsidR="007C0DEC">
        <w:rPr>
          <w:sz w:val="24"/>
          <w:szCs w:val="24"/>
        </w:rPr>
        <w:t>июне</w:t>
      </w:r>
      <w:r w:rsidR="00366486" w:rsidRPr="00E81716">
        <w:rPr>
          <w:sz w:val="24"/>
          <w:szCs w:val="24"/>
        </w:rPr>
        <w:t xml:space="preserve"> </w:t>
      </w:r>
      <w:r w:rsidRPr="00E81716">
        <w:rPr>
          <w:sz w:val="24"/>
          <w:szCs w:val="24"/>
        </w:rPr>
        <w:t>20</w:t>
      </w:r>
      <w:r w:rsidR="00976160" w:rsidRPr="00E81716">
        <w:rPr>
          <w:sz w:val="24"/>
          <w:szCs w:val="24"/>
        </w:rPr>
        <w:t>1</w:t>
      </w:r>
      <w:r w:rsidR="00500DAB" w:rsidRPr="00E81716">
        <w:rPr>
          <w:sz w:val="24"/>
          <w:szCs w:val="24"/>
        </w:rPr>
        <w:t>7</w:t>
      </w:r>
      <w:r w:rsidRPr="00E81716">
        <w:rPr>
          <w:sz w:val="24"/>
          <w:szCs w:val="24"/>
        </w:rPr>
        <w:t xml:space="preserve"> года </w:t>
      </w:r>
      <w:r w:rsidRPr="00AB2D83">
        <w:rPr>
          <w:sz w:val="24"/>
          <w:szCs w:val="24"/>
        </w:rPr>
        <w:t>занима</w:t>
      </w:r>
      <w:r w:rsidR="006534B6" w:rsidRPr="00AB2D83">
        <w:rPr>
          <w:sz w:val="24"/>
          <w:szCs w:val="24"/>
        </w:rPr>
        <w:t>ет</w:t>
      </w:r>
      <w:r w:rsidR="00366486" w:rsidRPr="00AB2D83">
        <w:rPr>
          <w:sz w:val="24"/>
          <w:szCs w:val="24"/>
        </w:rPr>
        <w:t xml:space="preserve"> </w:t>
      </w:r>
      <w:r w:rsidR="001539E4" w:rsidRPr="00AB2D83">
        <w:rPr>
          <w:sz w:val="24"/>
          <w:szCs w:val="24"/>
        </w:rPr>
        <w:t>третье</w:t>
      </w:r>
      <w:r w:rsidR="00366486" w:rsidRPr="00AB2D83">
        <w:rPr>
          <w:sz w:val="24"/>
          <w:szCs w:val="24"/>
        </w:rPr>
        <w:t xml:space="preserve"> </w:t>
      </w:r>
      <w:r w:rsidR="006534B6" w:rsidRPr="00AB2D83">
        <w:rPr>
          <w:sz w:val="24"/>
          <w:szCs w:val="24"/>
        </w:rPr>
        <w:t>место</w:t>
      </w:r>
      <w:r w:rsidR="00366486" w:rsidRPr="00AB2D83">
        <w:rPr>
          <w:sz w:val="24"/>
          <w:szCs w:val="24"/>
        </w:rPr>
        <w:t xml:space="preserve"> </w:t>
      </w:r>
      <w:r w:rsidRPr="00AB2D83">
        <w:rPr>
          <w:sz w:val="24"/>
          <w:szCs w:val="24"/>
        </w:rPr>
        <w:t>среди</w:t>
      </w:r>
      <w:r w:rsidRPr="00D66312">
        <w:rPr>
          <w:sz w:val="24"/>
          <w:szCs w:val="24"/>
        </w:rPr>
        <w:t xml:space="preserve"> регионов, входящих в Приволжский </w:t>
      </w:r>
      <w:r w:rsidR="00EE3EB2" w:rsidRPr="00D66312">
        <w:rPr>
          <w:sz w:val="24"/>
          <w:szCs w:val="24"/>
        </w:rPr>
        <w:br/>
      </w:r>
      <w:r w:rsidRPr="00D66312">
        <w:rPr>
          <w:sz w:val="24"/>
          <w:szCs w:val="24"/>
        </w:rPr>
        <w:t>федеральный</w:t>
      </w:r>
      <w:r w:rsidR="00366486" w:rsidRPr="00D66312">
        <w:rPr>
          <w:sz w:val="24"/>
          <w:szCs w:val="24"/>
        </w:rPr>
        <w:t xml:space="preserve"> </w:t>
      </w:r>
      <w:r w:rsidRPr="00D66312">
        <w:rPr>
          <w:sz w:val="24"/>
          <w:szCs w:val="24"/>
        </w:rPr>
        <w:t>округ</w:t>
      </w:r>
      <w:r w:rsidR="00D31329" w:rsidRPr="00D66312">
        <w:rPr>
          <w:sz w:val="24"/>
          <w:szCs w:val="24"/>
        </w:rPr>
        <w:t>.</w:t>
      </w:r>
    </w:p>
    <w:p w:rsidR="00862939" w:rsidRDefault="00862939" w:rsidP="004A70AC">
      <w:pPr>
        <w:tabs>
          <w:tab w:val="left" w:pos="742"/>
        </w:tabs>
        <w:spacing w:before="60" w:line="276" w:lineRule="auto"/>
        <w:ind w:firstLine="709"/>
        <w:jc w:val="both"/>
        <w:rPr>
          <w:sz w:val="24"/>
          <w:szCs w:val="24"/>
        </w:rPr>
      </w:pPr>
    </w:p>
    <w:p w:rsidR="006B671D" w:rsidRPr="004A70AC" w:rsidRDefault="004009B2" w:rsidP="004A70AC">
      <w:pPr>
        <w:pStyle w:val="ac"/>
        <w:tabs>
          <w:tab w:val="left" w:pos="742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4A70AC">
        <w:rPr>
          <w:rFonts w:ascii="Times New Roman" w:hAnsi="Times New Roman"/>
          <w:b/>
          <w:sz w:val="24"/>
          <w:szCs w:val="24"/>
        </w:rPr>
        <w:t xml:space="preserve">Среднемесячная заработная плата </w:t>
      </w:r>
      <w:r w:rsidR="006B671D" w:rsidRPr="004A70AC">
        <w:rPr>
          <w:rFonts w:ascii="Times New Roman" w:hAnsi="Times New Roman"/>
          <w:b/>
          <w:sz w:val="24"/>
          <w:szCs w:val="24"/>
        </w:rPr>
        <w:t xml:space="preserve">работников организаций </w:t>
      </w:r>
    </w:p>
    <w:p w:rsidR="009D5C86" w:rsidRPr="004A70AC" w:rsidRDefault="004009B2" w:rsidP="004A70AC">
      <w:pPr>
        <w:pStyle w:val="ac"/>
        <w:tabs>
          <w:tab w:val="left" w:pos="742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4A70AC">
        <w:rPr>
          <w:rFonts w:ascii="Times New Roman" w:hAnsi="Times New Roman"/>
          <w:b/>
          <w:sz w:val="24"/>
          <w:szCs w:val="24"/>
        </w:rPr>
        <w:t xml:space="preserve">по регионам Приволжского федерального округа </w:t>
      </w:r>
    </w:p>
    <w:p w:rsidR="004009B2" w:rsidRPr="004A70AC" w:rsidRDefault="004009B2" w:rsidP="004A70AC">
      <w:pPr>
        <w:pStyle w:val="ac"/>
        <w:tabs>
          <w:tab w:val="left" w:pos="742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4A70AC">
        <w:rPr>
          <w:rFonts w:ascii="Times New Roman" w:hAnsi="Times New Roman"/>
          <w:b/>
          <w:sz w:val="24"/>
          <w:szCs w:val="24"/>
        </w:rPr>
        <w:t xml:space="preserve">в </w:t>
      </w:r>
      <w:r w:rsidR="007C0DEC">
        <w:rPr>
          <w:rFonts w:ascii="Times New Roman" w:hAnsi="Times New Roman"/>
          <w:b/>
          <w:sz w:val="24"/>
          <w:szCs w:val="24"/>
        </w:rPr>
        <w:t>июне</w:t>
      </w:r>
      <w:r w:rsidR="00D22C83" w:rsidRPr="004A70AC">
        <w:rPr>
          <w:rFonts w:ascii="Times New Roman" w:hAnsi="Times New Roman"/>
          <w:b/>
          <w:sz w:val="24"/>
          <w:szCs w:val="24"/>
        </w:rPr>
        <w:t xml:space="preserve"> </w:t>
      </w:r>
      <w:r w:rsidRPr="004A70AC">
        <w:rPr>
          <w:rFonts w:ascii="Times New Roman" w:hAnsi="Times New Roman"/>
          <w:b/>
          <w:sz w:val="24"/>
          <w:szCs w:val="24"/>
        </w:rPr>
        <w:t>20</w:t>
      </w:r>
      <w:r w:rsidR="00AF196E" w:rsidRPr="004A70AC">
        <w:rPr>
          <w:rFonts w:ascii="Times New Roman" w:hAnsi="Times New Roman"/>
          <w:b/>
          <w:sz w:val="24"/>
          <w:szCs w:val="24"/>
        </w:rPr>
        <w:t>1</w:t>
      </w:r>
      <w:r w:rsidR="00500DAB" w:rsidRPr="004A70AC">
        <w:rPr>
          <w:rFonts w:ascii="Times New Roman" w:hAnsi="Times New Roman"/>
          <w:b/>
          <w:sz w:val="24"/>
          <w:szCs w:val="24"/>
        </w:rPr>
        <w:t xml:space="preserve">7 </w:t>
      </w:r>
      <w:r w:rsidRPr="004A70AC">
        <w:rPr>
          <w:rFonts w:ascii="Times New Roman" w:hAnsi="Times New Roman"/>
          <w:b/>
          <w:sz w:val="24"/>
          <w:szCs w:val="24"/>
        </w:rPr>
        <w:t>года</w:t>
      </w:r>
    </w:p>
    <w:p w:rsidR="004009B2" w:rsidRDefault="004009B2" w:rsidP="004A70AC">
      <w:pPr>
        <w:tabs>
          <w:tab w:val="left" w:pos="742"/>
        </w:tabs>
        <w:jc w:val="center"/>
        <w:rPr>
          <w:bCs/>
          <w:sz w:val="22"/>
          <w:szCs w:val="22"/>
        </w:rPr>
      </w:pPr>
      <w:r w:rsidRPr="004A70AC">
        <w:rPr>
          <w:bCs/>
          <w:sz w:val="22"/>
          <w:szCs w:val="22"/>
        </w:rPr>
        <w:t>рублей</w:t>
      </w:r>
    </w:p>
    <w:p w:rsidR="00934854" w:rsidRPr="004A70AC" w:rsidRDefault="00934854" w:rsidP="004A70AC">
      <w:pPr>
        <w:tabs>
          <w:tab w:val="left" w:pos="742"/>
        </w:tabs>
        <w:jc w:val="center"/>
        <w:rPr>
          <w:bCs/>
          <w:sz w:val="22"/>
          <w:szCs w:val="22"/>
        </w:rPr>
      </w:pPr>
    </w:p>
    <w:tbl>
      <w:tblPr>
        <w:tblW w:w="7537" w:type="dxa"/>
        <w:jc w:val="center"/>
        <w:tblInd w:w="18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67"/>
        <w:gridCol w:w="1870"/>
      </w:tblGrid>
      <w:tr w:rsidR="00D642BA" w:rsidRPr="004A70AC" w:rsidTr="00D66312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Республика Башкортостан</w:t>
            </w:r>
          </w:p>
        </w:tc>
        <w:tc>
          <w:tcPr>
            <w:tcW w:w="1870" w:type="dxa"/>
            <w:vAlign w:val="bottom"/>
          </w:tcPr>
          <w:p w:rsidR="00D642BA" w:rsidRDefault="00D642BA">
            <w:pPr>
              <w:jc w:val="right"/>
              <w:rPr>
                <w:sz w:val="24"/>
                <w:szCs w:val="24"/>
              </w:rPr>
            </w:pPr>
            <w:r>
              <w:t>30743</w:t>
            </w:r>
            <w:r w:rsidR="00AB2D83">
              <w:t>,</w:t>
            </w:r>
            <w:r>
              <w:t>2</w:t>
            </w:r>
          </w:p>
        </w:tc>
      </w:tr>
      <w:tr w:rsidR="00D642BA" w:rsidRPr="004A70AC" w:rsidTr="00D66312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Республика Марий Эл</w:t>
            </w:r>
          </w:p>
        </w:tc>
        <w:tc>
          <w:tcPr>
            <w:tcW w:w="1870" w:type="dxa"/>
            <w:vAlign w:val="bottom"/>
          </w:tcPr>
          <w:p w:rsidR="00D642BA" w:rsidRPr="007C0DEC" w:rsidRDefault="00D642BA" w:rsidP="00AB2D83">
            <w:pPr>
              <w:jc w:val="right"/>
              <w:rPr>
                <w:sz w:val="24"/>
                <w:szCs w:val="24"/>
                <w:highlight w:val="yellow"/>
              </w:rPr>
            </w:pPr>
            <w:r>
              <w:t>27014</w:t>
            </w:r>
            <w:r w:rsidR="00AB2D83">
              <w:t>,</w:t>
            </w:r>
            <w:r>
              <w:t>3</w:t>
            </w:r>
          </w:p>
        </w:tc>
      </w:tr>
      <w:tr w:rsidR="00D642BA" w:rsidRPr="004A70AC" w:rsidTr="00D66312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Республика Мордовия</w:t>
            </w:r>
          </w:p>
        </w:tc>
        <w:tc>
          <w:tcPr>
            <w:tcW w:w="1870" w:type="dxa"/>
            <w:vAlign w:val="bottom"/>
          </w:tcPr>
          <w:p w:rsidR="00D642BA" w:rsidRPr="007C0DEC" w:rsidRDefault="00D642BA" w:rsidP="00AB2D83">
            <w:pPr>
              <w:jc w:val="right"/>
              <w:rPr>
                <w:sz w:val="24"/>
                <w:szCs w:val="24"/>
                <w:highlight w:val="yellow"/>
              </w:rPr>
            </w:pPr>
            <w:r>
              <w:t>26208</w:t>
            </w:r>
            <w:r w:rsidR="00AB2D83">
              <w:t>,</w:t>
            </w:r>
            <w:r>
              <w:t>4</w:t>
            </w:r>
          </w:p>
        </w:tc>
      </w:tr>
      <w:tr w:rsidR="00D642BA" w:rsidRPr="004A70AC" w:rsidTr="00D66312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Республика Татарстан</w:t>
            </w:r>
          </w:p>
        </w:tc>
        <w:tc>
          <w:tcPr>
            <w:tcW w:w="1870" w:type="dxa"/>
            <w:vAlign w:val="bottom"/>
          </w:tcPr>
          <w:p w:rsidR="00D642BA" w:rsidRPr="007C0DEC" w:rsidRDefault="00D642BA" w:rsidP="00AB2D83">
            <w:pPr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</w:rPr>
              <w:t>33433</w:t>
            </w:r>
            <w:r w:rsidR="00AB2D83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</w:tr>
      <w:tr w:rsidR="00D642BA" w:rsidRPr="004A70AC" w:rsidTr="00D66312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bCs/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Удмуртская Республика</w:t>
            </w:r>
          </w:p>
        </w:tc>
        <w:tc>
          <w:tcPr>
            <w:tcW w:w="1870" w:type="dxa"/>
            <w:vAlign w:val="bottom"/>
          </w:tcPr>
          <w:p w:rsidR="00D642BA" w:rsidRPr="007C0DEC" w:rsidRDefault="00AB2D83" w:rsidP="00AB2D83">
            <w:pPr>
              <w:jc w:val="right"/>
              <w:rPr>
                <w:sz w:val="24"/>
                <w:szCs w:val="24"/>
                <w:highlight w:val="yellow"/>
              </w:rPr>
            </w:pPr>
            <w:r>
              <w:t>30702,7</w:t>
            </w:r>
          </w:p>
        </w:tc>
      </w:tr>
      <w:tr w:rsidR="00D642BA" w:rsidRPr="004A70AC" w:rsidTr="00D66312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Чувашская Республика</w:t>
            </w:r>
          </w:p>
        </w:tc>
        <w:tc>
          <w:tcPr>
            <w:tcW w:w="1870" w:type="dxa"/>
            <w:vAlign w:val="bottom"/>
          </w:tcPr>
          <w:p w:rsidR="00D642BA" w:rsidRPr="007C0DEC" w:rsidRDefault="00AB2D83" w:rsidP="00AB2D83">
            <w:pPr>
              <w:jc w:val="right"/>
              <w:rPr>
                <w:sz w:val="24"/>
                <w:szCs w:val="24"/>
                <w:highlight w:val="yellow"/>
              </w:rPr>
            </w:pPr>
            <w:r>
              <w:t>26973,6</w:t>
            </w:r>
          </w:p>
        </w:tc>
      </w:tr>
      <w:tr w:rsidR="00D642BA" w:rsidRPr="004A70AC" w:rsidTr="00D66312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Пермский край</w:t>
            </w:r>
          </w:p>
        </w:tc>
        <w:tc>
          <w:tcPr>
            <w:tcW w:w="1870" w:type="dxa"/>
            <w:vAlign w:val="bottom"/>
          </w:tcPr>
          <w:p w:rsidR="00D642BA" w:rsidRPr="007C0DEC" w:rsidRDefault="00AB2D83" w:rsidP="00AB2D83">
            <w:pPr>
              <w:jc w:val="right"/>
              <w:rPr>
                <w:sz w:val="24"/>
                <w:szCs w:val="24"/>
                <w:highlight w:val="yellow"/>
              </w:rPr>
            </w:pPr>
            <w:r>
              <w:t>33877,3</w:t>
            </w:r>
          </w:p>
        </w:tc>
      </w:tr>
      <w:tr w:rsidR="00D642BA" w:rsidRPr="004A70AC" w:rsidTr="00D66312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Кировская область</w:t>
            </w:r>
          </w:p>
        </w:tc>
        <w:tc>
          <w:tcPr>
            <w:tcW w:w="1870" w:type="dxa"/>
            <w:vAlign w:val="bottom"/>
          </w:tcPr>
          <w:p w:rsidR="00D642BA" w:rsidRPr="007C0DEC" w:rsidRDefault="00AB2D83" w:rsidP="00AB2D83">
            <w:pPr>
              <w:jc w:val="right"/>
              <w:rPr>
                <w:sz w:val="24"/>
                <w:szCs w:val="24"/>
                <w:highlight w:val="yellow"/>
              </w:rPr>
            </w:pPr>
            <w:r>
              <w:t>26795,4</w:t>
            </w:r>
          </w:p>
        </w:tc>
      </w:tr>
      <w:tr w:rsidR="00D642BA" w:rsidRPr="004A70AC" w:rsidTr="00D66312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Нижегородская область</w:t>
            </w:r>
          </w:p>
        </w:tc>
        <w:tc>
          <w:tcPr>
            <w:tcW w:w="1870" w:type="dxa"/>
            <w:vAlign w:val="bottom"/>
          </w:tcPr>
          <w:p w:rsidR="00D642BA" w:rsidRPr="007C0DEC" w:rsidRDefault="00AB2D83" w:rsidP="00AB2D83">
            <w:pPr>
              <w:jc w:val="right"/>
              <w:rPr>
                <w:sz w:val="24"/>
                <w:szCs w:val="24"/>
                <w:highlight w:val="yellow"/>
              </w:rPr>
            </w:pPr>
            <w:r>
              <w:t>31478,8</w:t>
            </w:r>
          </w:p>
        </w:tc>
      </w:tr>
      <w:tr w:rsidR="00D642BA" w:rsidRPr="004A70AC" w:rsidTr="00D66312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Оренбургская область</w:t>
            </w:r>
          </w:p>
        </w:tc>
        <w:tc>
          <w:tcPr>
            <w:tcW w:w="1870" w:type="dxa"/>
            <w:vAlign w:val="bottom"/>
          </w:tcPr>
          <w:p w:rsidR="00D642BA" w:rsidRPr="007C0DEC" w:rsidRDefault="00AB2D83" w:rsidP="00AB2D83">
            <w:pPr>
              <w:jc w:val="right"/>
              <w:rPr>
                <w:sz w:val="24"/>
                <w:szCs w:val="24"/>
                <w:highlight w:val="yellow"/>
              </w:rPr>
            </w:pPr>
            <w:r>
              <w:t>28203,8</w:t>
            </w:r>
          </w:p>
        </w:tc>
      </w:tr>
      <w:tr w:rsidR="00D642BA" w:rsidRPr="004A70AC" w:rsidTr="00D66312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Пензенская область</w:t>
            </w:r>
          </w:p>
        </w:tc>
        <w:tc>
          <w:tcPr>
            <w:tcW w:w="1870" w:type="dxa"/>
            <w:vAlign w:val="bottom"/>
          </w:tcPr>
          <w:p w:rsidR="00D642BA" w:rsidRPr="007C0DEC" w:rsidRDefault="00AB2D83" w:rsidP="00AB2D83">
            <w:pPr>
              <w:jc w:val="right"/>
              <w:rPr>
                <w:sz w:val="24"/>
                <w:szCs w:val="24"/>
                <w:highlight w:val="yellow"/>
              </w:rPr>
            </w:pPr>
            <w:r>
              <w:t>27319,9</w:t>
            </w:r>
          </w:p>
        </w:tc>
      </w:tr>
      <w:tr w:rsidR="00D642BA" w:rsidRPr="00AB2D83" w:rsidTr="00D66312">
        <w:trPr>
          <w:jc w:val="center"/>
        </w:trPr>
        <w:tc>
          <w:tcPr>
            <w:tcW w:w="5667" w:type="dxa"/>
            <w:vAlign w:val="bottom"/>
          </w:tcPr>
          <w:p w:rsidR="00D642BA" w:rsidRPr="00AB2D83" w:rsidRDefault="00D642BA" w:rsidP="004A70AC">
            <w:pPr>
              <w:tabs>
                <w:tab w:val="left" w:pos="742"/>
              </w:tabs>
              <w:spacing w:before="120"/>
              <w:rPr>
                <w:b/>
                <w:bCs/>
                <w:sz w:val="24"/>
                <w:szCs w:val="24"/>
              </w:rPr>
            </w:pPr>
            <w:r w:rsidRPr="00AB2D83">
              <w:rPr>
                <w:b/>
                <w:bCs/>
                <w:sz w:val="24"/>
                <w:szCs w:val="24"/>
              </w:rPr>
              <w:t>Самарская область</w:t>
            </w:r>
          </w:p>
        </w:tc>
        <w:tc>
          <w:tcPr>
            <w:tcW w:w="1870" w:type="dxa"/>
            <w:vAlign w:val="bottom"/>
          </w:tcPr>
          <w:p w:rsidR="00D642BA" w:rsidRPr="00AB2D83" w:rsidRDefault="00AB2D83" w:rsidP="00AB2D83">
            <w:pPr>
              <w:jc w:val="right"/>
              <w:rPr>
                <w:b/>
                <w:sz w:val="24"/>
                <w:szCs w:val="24"/>
                <w:highlight w:val="yellow"/>
              </w:rPr>
            </w:pPr>
            <w:r w:rsidRPr="00AB2D83">
              <w:rPr>
                <w:b/>
              </w:rPr>
              <w:t>32021</w:t>
            </w:r>
            <w:r>
              <w:rPr>
                <w:b/>
              </w:rPr>
              <w:t>,</w:t>
            </w:r>
            <w:r w:rsidRPr="00AB2D83">
              <w:rPr>
                <w:b/>
              </w:rPr>
              <w:t>0</w:t>
            </w:r>
          </w:p>
        </w:tc>
      </w:tr>
      <w:tr w:rsidR="00D642BA" w:rsidRPr="004A70AC" w:rsidTr="00D66312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Саратовская область</w:t>
            </w:r>
          </w:p>
        </w:tc>
        <w:tc>
          <w:tcPr>
            <w:tcW w:w="1870" w:type="dxa"/>
            <w:vAlign w:val="bottom"/>
          </w:tcPr>
          <w:p w:rsidR="00D642BA" w:rsidRPr="007C0DEC" w:rsidRDefault="00AB2D83" w:rsidP="00AB2D83">
            <w:pPr>
              <w:jc w:val="right"/>
              <w:rPr>
                <w:sz w:val="24"/>
                <w:szCs w:val="24"/>
                <w:highlight w:val="yellow"/>
              </w:rPr>
            </w:pPr>
            <w:r>
              <w:t>25545,9</w:t>
            </w:r>
          </w:p>
        </w:tc>
      </w:tr>
      <w:tr w:rsidR="00D642BA" w:rsidRPr="004A70AC" w:rsidTr="00D66312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Ульяновская область</w:t>
            </w:r>
          </w:p>
        </w:tc>
        <w:tc>
          <w:tcPr>
            <w:tcW w:w="1870" w:type="dxa"/>
            <w:vAlign w:val="bottom"/>
          </w:tcPr>
          <w:p w:rsidR="00D642BA" w:rsidRPr="007C0DEC" w:rsidRDefault="00AB2D83" w:rsidP="00AB2D83">
            <w:pPr>
              <w:jc w:val="right"/>
              <w:rPr>
                <w:sz w:val="24"/>
                <w:szCs w:val="24"/>
                <w:highlight w:val="yellow"/>
              </w:rPr>
            </w:pPr>
            <w:r>
              <w:t>26809,1</w:t>
            </w:r>
          </w:p>
        </w:tc>
      </w:tr>
    </w:tbl>
    <w:p w:rsidR="00C42002" w:rsidRDefault="00C42002" w:rsidP="004A70AC">
      <w:pPr>
        <w:tabs>
          <w:tab w:val="left" w:pos="742"/>
        </w:tabs>
        <w:jc w:val="center"/>
        <w:rPr>
          <w:bCs/>
          <w:sz w:val="22"/>
          <w:szCs w:val="22"/>
        </w:rPr>
      </w:pPr>
    </w:p>
    <w:p w:rsidR="00444140" w:rsidRDefault="00444140" w:rsidP="004A70AC">
      <w:pPr>
        <w:tabs>
          <w:tab w:val="left" w:pos="742"/>
        </w:tabs>
        <w:jc w:val="center"/>
        <w:rPr>
          <w:bCs/>
          <w:sz w:val="22"/>
          <w:szCs w:val="22"/>
        </w:rPr>
      </w:pPr>
    </w:p>
    <w:p w:rsidR="00055E2B" w:rsidRPr="000D60F6" w:rsidRDefault="000D60F6" w:rsidP="000D60F6">
      <w:pPr>
        <w:tabs>
          <w:tab w:val="left" w:pos="742"/>
        </w:tabs>
        <w:ind w:firstLine="743"/>
        <w:jc w:val="both"/>
        <w:rPr>
          <w:sz w:val="24"/>
          <w:szCs w:val="24"/>
        </w:rPr>
      </w:pPr>
      <w:r w:rsidRPr="000D60F6">
        <w:rPr>
          <w:b/>
          <w:sz w:val="24"/>
          <w:szCs w:val="24"/>
        </w:rPr>
        <w:t xml:space="preserve">Выплаты </w:t>
      </w:r>
      <w:r w:rsidRPr="00D266B7">
        <w:rPr>
          <w:b/>
          <w:sz w:val="24"/>
          <w:szCs w:val="24"/>
        </w:rPr>
        <w:t>социального характера</w:t>
      </w:r>
      <w:r w:rsidRPr="00D266B7">
        <w:rPr>
          <w:sz w:val="24"/>
          <w:szCs w:val="24"/>
        </w:rPr>
        <w:t xml:space="preserve"> в расчете на одного работника организаций</w:t>
      </w:r>
      <w:proofErr w:type="gramStart"/>
      <w:r w:rsidRPr="00D266B7">
        <w:rPr>
          <w:vertAlign w:val="superscript"/>
        </w:rPr>
        <w:t>6</w:t>
      </w:r>
      <w:proofErr w:type="gramEnd"/>
      <w:r w:rsidRPr="00D266B7">
        <w:rPr>
          <w:vertAlign w:val="superscript"/>
        </w:rPr>
        <w:t>)</w:t>
      </w:r>
      <w:r w:rsidRPr="00D266B7">
        <w:rPr>
          <w:sz w:val="24"/>
          <w:szCs w:val="24"/>
        </w:rPr>
        <w:t xml:space="preserve">, </w:t>
      </w:r>
      <w:r w:rsidRPr="00D266B7">
        <w:rPr>
          <w:sz w:val="24"/>
          <w:szCs w:val="24"/>
        </w:rPr>
        <w:br/>
        <w:t>не относящихся к субъектам малого предпринимательства, за январь-июнь 2017 года</w:t>
      </w:r>
      <w:r w:rsidRPr="00D266B7">
        <w:rPr>
          <w:sz w:val="24"/>
          <w:szCs w:val="24"/>
        </w:rPr>
        <w:br/>
        <w:t xml:space="preserve">составили </w:t>
      </w:r>
      <w:r w:rsidR="00F93449">
        <w:rPr>
          <w:sz w:val="24"/>
          <w:szCs w:val="24"/>
        </w:rPr>
        <w:t>567</w:t>
      </w:r>
      <w:r w:rsidRPr="00D266B7">
        <w:rPr>
          <w:sz w:val="24"/>
          <w:szCs w:val="24"/>
        </w:rPr>
        <w:t xml:space="preserve"> руб</w:t>
      </w:r>
      <w:r w:rsidR="00D266B7" w:rsidRPr="00D266B7">
        <w:rPr>
          <w:sz w:val="24"/>
          <w:szCs w:val="24"/>
        </w:rPr>
        <w:t>л</w:t>
      </w:r>
      <w:r w:rsidR="00F93449">
        <w:rPr>
          <w:sz w:val="24"/>
          <w:szCs w:val="24"/>
        </w:rPr>
        <w:t>ей</w:t>
      </w:r>
      <w:r w:rsidRPr="00D266B7">
        <w:rPr>
          <w:sz w:val="24"/>
          <w:szCs w:val="24"/>
        </w:rPr>
        <w:t xml:space="preserve">. За год их размер увеличился на </w:t>
      </w:r>
      <w:r w:rsidR="00D266B7" w:rsidRPr="00D266B7">
        <w:rPr>
          <w:sz w:val="24"/>
          <w:szCs w:val="24"/>
        </w:rPr>
        <w:t>17,1</w:t>
      </w:r>
      <w:r w:rsidRPr="00D266B7">
        <w:rPr>
          <w:sz w:val="24"/>
          <w:szCs w:val="24"/>
        </w:rPr>
        <w:t>%.</w:t>
      </w:r>
    </w:p>
    <w:p w:rsidR="0087312C" w:rsidRPr="000D60F6" w:rsidRDefault="0087312C" w:rsidP="000D60F6">
      <w:pPr>
        <w:ind w:firstLine="743"/>
        <w:jc w:val="both"/>
        <w:rPr>
          <w:sz w:val="24"/>
          <w:szCs w:val="24"/>
        </w:rPr>
      </w:pPr>
    </w:p>
    <w:p w:rsidR="00B040CD" w:rsidRPr="004A70AC" w:rsidRDefault="00BE02F8" w:rsidP="00073F63">
      <w:pPr>
        <w:jc w:val="center"/>
        <w:rPr>
          <w:b/>
          <w:bCs/>
        </w:rPr>
      </w:pPr>
      <w:r w:rsidRPr="004A70AC">
        <w:rPr>
          <w:b/>
          <w:bCs/>
        </w:rPr>
        <w:t>Среднесписочная численность работников организаций (</w:t>
      </w:r>
      <w:r w:rsidR="001D7DAB" w:rsidRPr="004A70AC">
        <w:rPr>
          <w:b/>
          <w:bCs/>
        </w:rPr>
        <w:t>без внешних совместителей)</w:t>
      </w:r>
    </w:p>
    <w:p w:rsidR="00BE02F8" w:rsidRDefault="00B040CD" w:rsidP="004A70AC">
      <w:pPr>
        <w:jc w:val="center"/>
        <w:rPr>
          <w:b/>
          <w:bCs/>
        </w:rPr>
      </w:pPr>
      <w:r w:rsidRPr="004A70AC">
        <w:rPr>
          <w:b/>
          <w:bCs/>
        </w:rPr>
        <w:t>по</w:t>
      </w:r>
      <w:r w:rsidR="00872293">
        <w:rPr>
          <w:b/>
          <w:bCs/>
        </w:rPr>
        <w:t xml:space="preserve"> </w:t>
      </w:r>
      <w:r w:rsidR="00FF2025" w:rsidRPr="004A70AC">
        <w:rPr>
          <w:b/>
          <w:bCs/>
        </w:rPr>
        <w:t xml:space="preserve">основным </w:t>
      </w:r>
      <w:r w:rsidR="00FF2025">
        <w:rPr>
          <w:b/>
          <w:bCs/>
        </w:rPr>
        <w:t>(</w:t>
      </w:r>
      <w:r w:rsidR="00940F30">
        <w:rPr>
          <w:b/>
          <w:bCs/>
        </w:rPr>
        <w:t>«</w:t>
      </w:r>
      <w:r w:rsidR="00FF2025">
        <w:rPr>
          <w:b/>
          <w:bCs/>
        </w:rPr>
        <w:t>хозяйственным</w:t>
      </w:r>
      <w:r w:rsidR="00940F30">
        <w:rPr>
          <w:b/>
          <w:bCs/>
        </w:rPr>
        <w:t>»</w:t>
      </w:r>
      <w:r w:rsidR="00FF2025">
        <w:rPr>
          <w:b/>
          <w:bCs/>
        </w:rPr>
        <w:t xml:space="preserve">) </w:t>
      </w:r>
      <w:r w:rsidRPr="004A70AC">
        <w:rPr>
          <w:b/>
          <w:bCs/>
        </w:rPr>
        <w:t xml:space="preserve">видам экономической деятельности </w:t>
      </w:r>
      <w:r w:rsidR="001D7DAB" w:rsidRPr="004A70AC">
        <w:rPr>
          <w:b/>
          <w:bCs/>
        </w:rPr>
        <w:t xml:space="preserve">за </w:t>
      </w:r>
      <w:r w:rsidR="007C0DEC">
        <w:rPr>
          <w:b/>
          <w:bCs/>
        </w:rPr>
        <w:t>июнь</w:t>
      </w:r>
      <w:r w:rsidR="00BE02F8" w:rsidRPr="004A70AC">
        <w:rPr>
          <w:b/>
          <w:bCs/>
        </w:rPr>
        <w:t xml:space="preserve"> 201</w:t>
      </w:r>
      <w:r w:rsidR="00192C03" w:rsidRPr="004A70AC">
        <w:rPr>
          <w:b/>
          <w:bCs/>
        </w:rPr>
        <w:t>7</w:t>
      </w:r>
      <w:r w:rsidR="00BE02F8" w:rsidRPr="004A70AC">
        <w:rPr>
          <w:b/>
          <w:bCs/>
        </w:rPr>
        <w:t xml:space="preserve"> года</w:t>
      </w:r>
      <w:proofErr w:type="gramStart"/>
      <w:r w:rsidR="0093049E" w:rsidRPr="0093049E">
        <w:rPr>
          <w:bCs/>
          <w:vertAlign w:val="superscript"/>
        </w:rPr>
        <w:t>7</w:t>
      </w:r>
      <w:proofErr w:type="gramEnd"/>
      <w:r w:rsidR="0021299F" w:rsidRPr="0093049E">
        <w:rPr>
          <w:bCs/>
          <w:vertAlign w:val="superscript"/>
        </w:rPr>
        <w:t>)</w:t>
      </w:r>
    </w:p>
    <w:tbl>
      <w:tblPr>
        <w:tblW w:w="10331" w:type="dxa"/>
        <w:tblInd w:w="94" w:type="dxa"/>
        <w:tblLayout w:type="fixed"/>
        <w:tblLook w:val="04A0"/>
      </w:tblPr>
      <w:tblGrid>
        <w:gridCol w:w="4704"/>
        <w:gridCol w:w="1049"/>
        <w:gridCol w:w="1078"/>
        <w:gridCol w:w="854"/>
        <w:gridCol w:w="1316"/>
        <w:gridCol w:w="1330"/>
      </w:tblGrid>
      <w:tr w:rsidR="002A464A" w:rsidRPr="008579BE" w:rsidTr="002A464A">
        <w:trPr>
          <w:trHeight w:val="284"/>
          <w:tblHeader/>
        </w:trPr>
        <w:tc>
          <w:tcPr>
            <w:tcW w:w="4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64A" w:rsidRPr="008579BE" w:rsidRDefault="002A464A" w:rsidP="002A464A">
            <w:pPr>
              <w:rPr>
                <w:sz w:val="18"/>
                <w:szCs w:val="18"/>
              </w:rPr>
            </w:pPr>
            <w:r w:rsidRPr="008579BE">
              <w:rPr>
                <w:sz w:val="18"/>
                <w:szCs w:val="18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Фактически, человек, </w:t>
            </w:r>
            <w:proofErr w:type="gramStart"/>
            <w:r w:rsidRPr="008579BE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8579BE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727A8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Темпы роста, </w:t>
            </w:r>
            <w:proofErr w:type="gramStart"/>
            <w:r w:rsidRPr="008579BE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8579BE">
              <w:rPr>
                <w:b/>
                <w:bCs/>
                <w:sz w:val="18"/>
                <w:szCs w:val="18"/>
              </w:rPr>
              <w:t xml:space="preserve"> % к </w:t>
            </w:r>
          </w:p>
        </w:tc>
      </w:tr>
      <w:tr w:rsidR="002A464A" w:rsidRPr="008579BE" w:rsidTr="002A464A">
        <w:trPr>
          <w:trHeight w:val="284"/>
          <w:tblHeader/>
        </w:trPr>
        <w:tc>
          <w:tcPr>
            <w:tcW w:w="4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sz w:val="18"/>
                <w:szCs w:val="18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отчетный месяц 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период с начала отчетного года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предыд</w:t>
            </w:r>
            <w:r w:rsidRPr="008579BE">
              <w:rPr>
                <w:b/>
                <w:bCs/>
                <w:sz w:val="18"/>
                <w:szCs w:val="18"/>
              </w:rPr>
              <w:t>у</w:t>
            </w:r>
            <w:r w:rsidRPr="008579BE">
              <w:rPr>
                <w:b/>
                <w:bCs/>
                <w:sz w:val="18"/>
                <w:szCs w:val="18"/>
              </w:rPr>
              <w:t>щему месяцу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соответству</w:t>
            </w:r>
            <w:r w:rsidRPr="008579BE">
              <w:rPr>
                <w:b/>
                <w:bCs/>
                <w:sz w:val="18"/>
                <w:szCs w:val="18"/>
              </w:rPr>
              <w:t>ю</w:t>
            </w:r>
            <w:r w:rsidRPr="008579BE">
              <w:rPr>
                <w:b/>
                <w:bCs/>
                <w:sz w:val="18"/>
                <w:szCs w:val="18"/>
              </w:rPr>
              <w:t>щему месяцу прошлого года</w:t>
            </w:r>
          </w:p>
        </w:tc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соответству</w:t>
            </w:r>
            <w:r w:rsidRPr="008579BE">
              <w:rPr>
                <w:b/>
                <w:bCs/>
                <w:sz w:val="18"/>
                <w:szCs w:val="18"/>
              </w:rPr>
              <w:t>ю</w:t>
            </w:r>
            <w:r w:rsidRPr="008579BE">
              <w:rPr>
                <w:b/>
                <w:bCs/>
                <w:sz w:val="18"/>
                <w:szCs w:val="18"/>
              </w:rPr>
              <w:t>щему периоду прошлого года</w:t>
            </w:r>
          </w:p>
        </w:tc>
      </w:tr>
      <w:tr w:rsidR="002A464A" w:rsidRPr="008579BE" w:rsidTr="002A464A">
        <w:trPr>
          <w:trHeight w:val="284"/>
          <w:tblHeader/>
        </w:trPr>
        <w:tc>
          <w:tcPr>
            <w:tcW w:w="4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E22B2E" w:rsidRPr="00E22B2E" w:rsidTr="00E22B2E">
        <w:trPr>
          <w:trHeight w:val="151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E22B2E" w:rsidRDefault="00E22B2E" w:rsidP="002A464A">
            <w:pPr>
              <w:rPr>
                <w:b/>
                <w:bCs/>
                <w:i/>
                <w:iCs/>
                <w:szCs w:val="24"/>
              </w:rPr>
            </w:pPr>
            <w:r w:rsidRPr="00E22B2E">
              <w:rPr>
                <w:b/>
                <w:szCs w:val="24"/>
              </w:rPr>
              <w:t>Всего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1044669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1050959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99,8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98,7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99,6</w:t>
            </w:r>
          </w:p>
        </w:tc>
      </w:tr>
      <w:tr w:rsidR="00E22B2E" w:rsidRPr="00E22B2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E22B2E" w:rsidRDefault="00E22B2E" w:rsidP="002A464A">
            <w:pPr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в том числе:</w:t>
            </w:r>
          </w:p>
          <w:p w:rsidR="00E22B2E" w:rsidRPr="00E22B2E" w:rsidRDefault="00E22B2E" w:rsidP="002A464A">
            <w:pPr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21218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22088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98,3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88,8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98,5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растениеводство и животноводство, охота и пр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 xml:space="preserve">доставление </w:t>
            </w:r>
            <w:proofErr w:type="gramStart"/>
            <w:r w:rsidRPr="004A70AC">
              <w:rPr>
                <w:szCs w:val="24"/>
              </w:rPr>
              <w:t>соответствующих</w:t>
            </w:r>
            <w:proofErr w:type="gramEnd"/>
            <w:r w:rsidRPr="004A70AC">
              <w:rPr>
                <w:szCs w:val="24"/>
              </w:rPr>
              <w:t xml:space="preserve"> </w:t>
            </w:r>
          </w:p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услуг в этих областях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19545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20519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88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3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лесоводство и лесозаготовки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1153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1032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0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рыболовство и рыбоводство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520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537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94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9</w:t>
            </w:r>
          </w:p>
        </w:tc>
      </w:tr>
      <w:tr w:rsidR="00E22B2E" w:rsidRPr="00E22B2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E22B2E" w:rsidRDefault="00E22B2E" w:rsidP="002A464A">
            <w:pPr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добыча полезных ископаемых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17563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17148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100,1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99,6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105,3</w:t>
            </w:r>
          </w:p>
        </w:tc>
      </w:tr>
      <w:tr w:rsidR="00E22B2E" w:rsidRPr="00D96854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D96854" w:rsidRDefault="00E22B2E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7590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7600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3</w:t>
            </w:r>
          </w:p>
        </w:tc>
      </w:tr>
      <w:tr w:rsidR="00E22B2E" w:rsidRPr="00D96854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D96854" w:rsidRDefault="00E22B2E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lastRenderedPageBreak/>
              <w:t>добыча прочих полезных ископаемых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2251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2226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7</w:t>
            </w:r>
          </w:p>
        </w:tc>
      </w:tr>
      <w:tr w:rsidR="00E22B2E" w:rsidRPr="00D96854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D96854" w:rsidRDefault="00E22B2E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 xml:space="preserve">предоставление услуг в области добычи </w:t>
            </w:r>
          </w:p>
          <w:p w:rsidR="00E22B2E" w:rsidRPr="00D96854" w:rsidRDefault="00E22B2E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>полезных ископаемых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7723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7322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4</w:t>
            </w:r>
          </w:p>
        </w:tc>
      </w:tr>
      <w:tr w:rsidR="00E22B2E" w:rsidRPr="00E22B2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E22B2E" w:rsidRDefault="00E22B2E" w:rsidP="002A464A">
            <w:pPr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обрабатывающие производства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216441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218669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99,7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95,0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95,1</w:t>
            </w:r>
          </w:p>
        </w:tc>
      </w:tr>
      <w:tr w:rsidR="00E22B2E" w:rsidRPr="00D96854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D96854" w:rsidRDefault="00E22B2E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>из них:</w:t>
            </w:r>
          </w:p>
          <w:p w:rsidR="00E22B2E" w:rsidRPr="00D96854" w:rsidRDefault="00E22B2E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>производство пищевых продуктов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20343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20692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93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1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напитков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3898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3931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7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текстильных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1072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1080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0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одежды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2284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2062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87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6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кожи и изделий из кожи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445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456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117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120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9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 xml:space="preserve">обработка древесины и производство изделий из дерева и пробки, кроме мебели, </w:t>
            </w:r>
          </w:p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изделий из соломки и материалов для плетения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1256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1240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88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75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0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бумаги и бумажных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696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798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76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87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7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полиграфическая и копирование н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сителей информации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645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589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129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119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6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11254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11325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2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химических веществ и химических продуктов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21867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21870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8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лекарственных средств и матери</w:t>
            </w:r>
            <w:r w:rsidRPr="004A70AC">
              <w:rPr>
                <w:szCs w:val="24"/>
              </w:rPr>
              <w:t>а</w:t>
            </w:r>
            <w:r w:rsidRPr="004A70AC">
              <w:rPr>
                <w:szCs w:val="24"/>
              </w:rPr>
              <w:t>лов, применяемых в медицинских целях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2273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2334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93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6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5848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5972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89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92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1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прочей неметаллической минерал</w:t>
            </w:r>
            <w:r w:rsidRPr="004A70AC">
              <w:rPr>
                <w:szCs w:val="24"/>
              </w:rPr>
              <w:t>ь</w:t>
            </w:r>
            <w:r w:rsidRPr="004A70AC">
              <w:rPr>
                <w:szCs w:val="24"/>
              </w:rPr>
              <w:t>ной продукции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10521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10688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6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металлургическое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3921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3866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2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15826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15540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4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компьютеров, электронных и опт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ческих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2063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1971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3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электрического оборудования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15801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16551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84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84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7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машин и оборудования, не вкл</w:t>
            </w:r>
            <w:r w:rsidRPr="004A70AC">
              <w:rPr>
                <w:szCs w:val="24"/>
              </w:rPr>
              <w:t>ю</w:t>
            </w:r>
            <w:r w:rsidRPr="004A70AC">
              <w:rPr>
                <w:szCs w:val="24"/>
              </w:rPr>
              <w:t>ченных в другие группировки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12359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12945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83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87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6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автотранспортных средств, приц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пов и полуприцепов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52163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53474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8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24320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24222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5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мебели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1305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1349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92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1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b/>
                <w:szCs w:val="24"/>
              </w:rPr>
            </w:pPr>
            <w:r w:rsidRPr="004A70AC">
              <w:rPr>
                <w:szCs w:val="24"/>
              </w:rPr>
              <w:t>производство прочих готовых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1301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1138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128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6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ремонт и монтаж машин и оборудования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4978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4576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8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2B2E" w:rsidRPr="004A70AC" w:rsidRDefault="00E22B2E" w:rsidP="002A464A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</w:p>
        </w:tc>
      </w:tr>
      <w:tr w:rsidR="00E22B2E" w:rsidRPr="00E22B2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E22B2E" w:rsidRDefault="00E22B2E" w:rsidP="002A464A">
            <w:pPr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30977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31778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99,3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94,2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94,7</w:t>
            </w:r>
          </w:p>
        </w:tc>
      </w:tr>
      <w:tr w:rsidR="00E22B2E" w:rsidRPr="00E22B2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E22B2E" w:rsidRDefault="00E22B2E" w:rsidP="002A464A">
            <w:pPr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 xml:space="preserve">водоснабжение; водоотведение, организация сбора и утилизации отходов, </w:t>
            </w:r>
          </w:p>
          <w:p w:rsidR="00E22B2E" w:rsidRPr="00E22B2E" w:rsidRDefault="00E22B2E" w:rsidP="002A464A">
            <w:pPr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деятельность по ликвидации загрязнений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13402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13143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100,3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101,6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98,0</w:t>
            </w:r>
          </w:p>
        </w:tc>
      </w:tr>
      <w:tr w:rsidR="00E22B2E" w:rsidRPr="00E22B2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E22B2E" w:rsidRDefault="00E22B2E" w:rsidP="002A464A">
            <w:pPr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строительство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51181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52925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97,4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91,0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94,4</w:t>
            </w:r>
          </w:p>
        </w:tc>
      </w:tr>
      <w:tr w:rsidR="00E22B2E" w:rsidRPr="00E22B2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E22B2E" w:rsidRDefault="00E22B2E" w:rsidP="002A464A">
            <w:pPr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торговля оптовая и розничная; ремонт авт</w:t>
            </w:r>
            <w:r w:rsidRPr="00E22B2E">
              <w:rPr>
                <w:b/>
                <w:szCs w:val="24"/>
              </w:rPr>
              <w:t>о</w:t>
            </w:r>
            <w:r w:rsidRPr="00E22B2E">
              <w:rPr>
                <w:b/>
                <w:szCs w:val="24"/>
              </w:rPr>
              <w:t>транспортных средств и мотоциклов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144392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143574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100,4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104,1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105,2</w:t>
            </w:r>
          </w:p>
        </w:tc>
      </w:tr>
      <w:tr w:rsidR="00E22B2E" w:rsidRPr="00E22B2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E22B2E" w:rsidRDefault="00E22B2E" w:rsidP="002A464A">
            <w:pPr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76423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75887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99,9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100,7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101,9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сухопутного и трубопроводного транспорта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47706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47226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0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E22B2E" w:rsidRPr="004A70AC" w:rsidRDefault="00E22B2E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железнодорожного транспорта: </w:t>
            </w:r>
            <w:proofErr w:type="gramStart"/>
            <w:r w:rsidRPr="004A70AC">
              <w:rPr>
                <w:szCs w:val="24"/>
              </w:rPr>
              <w:lastRenderedPageBreak/>
              <w:t>междугородные</w:t>
            </w:r>
            <w:proofErr w:type="gramEnd"/>
            <w:r w:rsidRPr="004A70AC">
              <w:rPr>
                <w:szCs w:val="24"/>
              </w:rPr>
              <w:t xml:space="preserve"> и международные </w:t>
            </w:r>
          </w:p>
          <w:p w:rsidR="00E22B2E" w:rsidRPr="004A70AC" w:rsidRDefault="00E22B2E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пассажирские перевозки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lastRenderedPageBreak/>
              <w:t>10106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10202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88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0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lastRenderedPageBreak/>
              <w:t>деятельность железнодорожного транспорта: грузовые перевозки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6050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6141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89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91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5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прочего сухопутного пассажирск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го транспорта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13618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13347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3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автомобильного грузового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порта и услуги по перевозкам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10535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10297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3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трубопроводного транспорта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7397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7238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4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водного транспорта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3424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3212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3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воздушного и космического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228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215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117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6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складское хозяйство и вспомогательная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портная деятельность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17773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17930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7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почтовой связи и курьерская де</w:t>
            </w:r>
            <w:r w:rsidRPr="004A70AC">
              <w:rPr>
                <w:szCs w:val="24"/>
              </w:rPr>
              <w:t>я</w:t>
            </w:r>
            <w:r w:rsidRPr="004A70AC">
              <w:rPr>
                <w:szCs w:val="24"/>
              </w:rPr>
              <w:t>тельность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7292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7304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3</w:t>
            </w:r>
          </w:p>
        </w:tc>
      </w:tr>
      <w:tr w:rsidR="00E22B2E" w:rsidRPr="00E22B2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E22B2E" w:rsidRDefault="00E22B2E" w:rsidP="002A464A">
            <w:pPr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деятельность гостиниц и предприятий общес</w:t>
            </w:r>
            <w:r w:rsidRPr="00E22B2E">
              <w:rPr>
                <w:b/>
                <w:szCs w:val="24"/>
              </w:rPr>
              <w:t>т</w:t>
            </w:r>
            <w:r w:rsidRPr="00E22B2E">
              <w:rPr>
                <w:b/>
                <w:szCs w:val="24"/>
              </w:rPr>
              <w:t>венного питания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18744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17391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105,0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108,5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103,1</w:t>
            </w:r>
          </w:p>
        </w:tc>
      </w:tr>
      <w:tr w:rsidR="00E22B2E" w:rsidRPr="00E22B2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E22B2E" w:rsidRDefault="00E22B2E" w:rsidP="002A464A">
            <w:pPr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деятельность в области информации и связи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23079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23059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100,3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104,1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104,9</w:t>
            </w:r>
          </w:p>
        </w:tc>
      </w:tr>
      <w:tr w:rsidR="00E22B2E" w:rsidRPr="00E22B2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E22B2E" w:rsidRDefault="00E22B2E" w:rsidP="002A464A">
            <w:pPr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деятельность финансовая и страховая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26620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27001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98,9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97,8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100,5</w:t>
            </w:r>
          </w:p>
        </w:tc>
      </w:tr>
      <w:tr w:rsidR="00E22B2E" w:rsidRPr="00E22B2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E22B2E" w:rsidRDefault="00E22B2E" w:rsidP="002A464A">
            <w:pPr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30882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31087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100,2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105,1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103,2</w:t>
            </w:r>
          </w:p>
        </w:tc>
      </w:tr>
      <w:tr w:rsidR="00E22B2E" w:rsidRPr="00E22B2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E22B2E" w:rsidRDefault="00E22B2E" w:rsidP="002A464A">
            <w:pPr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деятельность профессиональная, научная и те</w:t>
            </w:r>
            <w:r w:rsidRPr="00E22B2E">
              <w:rPr>
                <w:b/>
                <w:szCs w:val="24"/>
              </w:rPr>
              <w:t>х</w:t>
            </w:r>
            <w:r w:rsidRPr="00E22B2E">
              <w:rPr>
                <w:b/>
                <w:szCs w:val="24"/>
              </w:rPr>
              <w:t>ническая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57589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56791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100,6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100,7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99,1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нее:</w:t>
            </w:r>
          </w:p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научные исследования и разработки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22862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22776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9</w:t>
            </w:r>
          </w:p>
        </w:tc>
      </w:tr>
      <w:tr w:rsidR="00E22B2E" w:rsidRPr="00E22B2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E22B2E" w:rsidRDefault="00E22B2E" w:rsidP="002A464A">
            <w:pPr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деятельность административная и сопутству</w:t>
            </w:r>
            <w:r w:rsidRPr="00E22B2E">
              <w:rPr>
                <w:b/>
                <w:szCs w:val="24"/>
              </w:rPr>
              <w:t>ю</w:t>
            </w:r>
            <w:r w:rsidRPr="00E22B2E">
              <w:rPr>
                <w:b/>
                <w:szCs w:val="24"/>
              </w:rPr>
              <w:t>щие дополнительные услуги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32879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33354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100,4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102,0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104,9</w:t>
            </w:r>
          </w:p>
        </w:tc>
      </w:tr>
      <w:tr w:rsidR="00E22B2E" w:rsidRPr="00E22B2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E22B2E" w:rsidRDefault="00E22B2E" w:rsidP="00727A8C">
            <w:pPr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государственное управление и обеспечение в</w:t>
            </w:r>
            <w:r w:rsidRPr="00E22B2E">
              <w:rPr>
                <w:b/>
                <w:szCs w:val="24"/>
              </w:rPr>
              <w:t>о</w:t>
            </w:r>
            <w:r w:rsidRPr="00E22B2E">
              <w:rPr>
                <w:b/>
                <w:szCs w:val="24"/>
              </w:rPr>
              <w:t>енной безопасности; социальное обеспечение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65379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67267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99,7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95,9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99,5</w:t>
            </w:r>
          </w:p>
        </w:tc>
      </w:tr>
      <w:tr w:rsidR="00E22B2E" w:rsidRPr="00E22B2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E22B2E" w:rsidRDefault="00E22B2E" w:rsidP="002A464A">
            <w:pPr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образование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101942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103165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99,3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98,0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98,4</w:t>
            </w:r>
          </w:p>
        </w:tc>
      </w:tr>
      <w:tr w:rsidR="00E22B2E" w:rsidRPr="00E22B2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E22B2E" w:rsidRDefault="00E22B2E" w:rsidP="002A464A">
            <w:pPr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деятельность в области здравоохранения и соц</w:t>
            </w:r>
            <w:r w:rsidRPr="00E22B2E">
              <w:rPr>
                <w:b/>
                <w:szCs w:val="24"/>
              </w:rPr>
              <w:t>и</w:t>
            </w:r>
            <w:r w:rsidRPr="00E22B2E">
              <w:rPr>
                <w:b/>
                <w:szCs w:val="24"/>
              </w:rPr>
              <w:t>альных услуг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92242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93239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99,8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99,1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100,1</w:t>
            </w:r>
          </w:p>
        </w:tc>
      </w:tr>
      <w:tr w:rsidR="00E22B2E" w:rsidRPr="00E22B2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E22B2E" w:rsidRDefault="00E22B2E" w:rsidP="002A464A">
            <w:pPr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деятельность в области культуры, спорта, орг</w:t>
            </w:r>
            <w:r w:rsidRPr="00E22B2E">
              <w:rPr>
                <w:b/>
                <w:szCs w:val="24"/>
              </w:rPr>
              <w:t>а</w:t>
            </w:r>
            <w:r w:rsidRPr="00E22B2E">
              <w:rPr>
                <w:b/>
                <w:szCs w:val="24"/>
              </w:rPr>
              <w:t>низации досуга и развлечений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15442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15602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99,2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103,1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105,0</w:t>
            </w:r>
          </w:p>
        </w:tc>
      </w:tr>
      <w:tr w:rsidR="00E22B2E" w:rsidRPr="00E246BB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библиотек, архивов, музеев и прочих объектов культуры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4382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4649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6</w:t>
            </w:r>
          </w:p>
        </w:tc>
      </w:tr>
      <w:tr w:rsidR="00E22B2E" w:rsidRPr="008579BE" w:rsidTr="00E22B2E">
        <w:trPr>
          <w:trHeight w:val="284"/>
        </w:trPr>
        <w:tc>
          <w:tcPr>
            <w:tcW w:w="47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E22B2E" w:rsidRPr="004A70AC" w:rsidRDefault="00E22B2E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спорта, отдыха и развл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чений</w:t>
            </w:r>
          </w:p>
        </w:tc>
        <w:tc>
          <w:tcPr>
            <w:tcW w:w="104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7228</w:t>
            </w:r>
          </w:p>
        </w:tc>
        <w:tc>
          <w:tcPr>
            <w:tcW w:w="10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7337</w:t>
            </w:r>
          </w:p>
        </w:tc>
        <w:tc>
          <w:tcPr>
            <w:tcW w:w="8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szCs w:val="24"/>
              </w:rPr>
            </w:pPr>
            <w:r w:rsidRPr="00E22B2E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E22B2E">
              <w:rPr>
                <w:szCs w:val="24"/>
              </w:rPr>
              <w:t>7</w:t>
            </w:r>
          </w:p>
        </w:tc>
      </w:tr>
      <w:tr w:rsidR="00E22B2E" w:rsidRPr="00E22B2E" w:rsidTr="00E22B2E">
        <w:trPr>
          <w:trHeight w:val="91"/>
        </w:trPr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2B2E" w:rsidRPr="00E22B2E" w:rsidRDefault="00E22B2E" w:rsidP="002A464A">
            <w:pPr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предоставление прочих видов услуг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8274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7791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101,3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121,6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2B2E" w:rsidRPr="00E22B2E" w:rsidRDefault="00E22B2E" w:rsidP="00E22B2E">
            <w:pPr>
              <w:ind w:left="113"/>
              <w:jc w:val="right"/>
              <w:rPr>
                <w:b/>
                <w:szCs w:val="24"/>
              </w:rPr>
            </w:pPr>
            <w:r w:rsidRPr="00E22B2E">
              <w:rPr>
                <w:b/>
                <w:szCs w:val="24"/>
              </w:rPr>
              <w:t>112,2</w:t>
            </w:r>
          </w:p>
        </w:tc>
      </w:tr>
    </w:tbl>
    <w:p w:rsidR="004D3C26" w:rsidRDefault="0093049E" w:rsidP="00345F16">
      <w:pPr>
        <w:rPr>
          <w:b/>
          <w:bCs/>
        </w:rPr>
      </w:pPr>
      <w:r w:rsidRPr="0093049E">
        <w:rPr>
          <w:bCs/>
          <w:vertAlign w:val="superscript"/>
        </w:rPr>
        <w:t>7</w:t>
      </w:r>
      <w:r w:rsidR="00345F16" w:rsidRPr="0093049E">
        <w:rPr>
          <w:bCs/>
          <w:vertAlign w:val="superscript"/>
        </w:rPr>
        <w:t>)</w:t>
      </w:r>
      <w:r w:rsidR="00345F16">
        <w:rPr>
          <w:b/>
          <w:bCs/>
        </w:rPr>
        <w:t xml:space="preserve"> </w:t>
      </w:r>
      <w:r w:rsidR="00397E6F">
        <w:rPr>
          <w:bCs/>
          <w:sz w:val="16"/>
          <w:szCs w:val="16"/>
        </w:rPr>
        <w:t xml:space="preserve">Здесь и далее: </w:t>
      </w:r>
      <w:r w:rsidR="00345F16">
        <w:rPr>
          <w:bCs/>
          <w:sz w:val="16"/>
          <w:szCs w:val="16"/>
        </w:rPr>
        <w:t>информация публикуется в соответствии с группировками ОКВЭД</w:t>
      </w:r>
      <w:proofErr w:type="gramStart"/>
      <w:r w:rsidR="00345F16">
        <w:rPr>
          <w:bCs/>
          <w:sz w:val="16"/>
          <w:szCs w:val="16"/>
        </w:rPr>
        <w:t>2</w:t>
      </w:r>
      <w:proofErr w:type="gramEnd"/>
      <w:r w:rsidR="00345F16">
        <w:rPr>
          <w:bCs/>
          <w:sz w:val="16"/>
          <w:szCs w:val="16"/>
        </w:rPr>
        <w:t>.</w:t>
      </w:r>
    </w:p>
    <w:p w:rsidR="00BD312C" w:rsidRPr="00685147" w:rsidRDefault="003B4868" w:rsidP="004A70AC">
      <w:pPr>
        <w:jc w:val="center"/>
        <w:rPr>
          <w:b/>
          <w:bCs/>
          <w:vertAlign w:val="superscript"/>
        </w:rPr>
      </w:pPr>
      <w:r w:rsidRPr="004A70AC">
        <w:rPr>
          <w:b/>
          <w:bCs/>
        </w:rPr>
        <w:t xml:space="preserve">Среднемесячная </w:t>
      </w:r>
      <w:r w:rsidR="002405B4" w:rsidRPr="004A70AC">
        <w:rPr>
          <w:b/>
          <w:bCs/>
        </w:rPr>
        <w:t xml:space="preserve">начисленная </w:t>
      </w:r>
      <w:r w:rsidRPr="004A70AC">
        <w:rPr>
          <w:b/>
          <w:bCs/>
        </w:rPr>
        <w:t>заработная плата работников организаций</w:t>
      </w:r>
      <w:r w:rsidR="00B040CD" w:rsidRPr="004A70AC">
        <w:rPr>
          <w:b/>
          <w:bCs/>
        </w:rPr>
        <w:t xml:space="preserve"> </w:t>
      </w:r>
      <w:r w:rsidRPr="004A70AC">
        <w:rPr>
          <w:b/>
          <w:bCs/>
        </w:rPr>
        <w:t xml:space="preserve">(без выплат социального характера) </w:t>
      </w:r>
      <w:r w:rsidR="00B040CD" w:rsidRPr="004A70AC">
        <w:rPr>
          <w:b/>
          <w:bCs/>
        </w:rPr>
        <w:t xml:space="preserve">по основным </w:t>
      </w:r>
      <w:r w:rsidR="00256079">
        <w:rPr>
          <w:b/>
          <w:bCs/>
        </w:rPr>
        <w:t>(</w:t>
      </w:r>
      <w:r w:rsidR="00940F30">
        <w:rPr>
          <w:b/>
          <w:bCs/>
        </w:rPr>
        <w:t>«</w:t>
      </w:r>
      <w:r w:rsidR="00256079">
        <w:rPr>
          <w:b/>
          <w:bCs/>
        </w:rPr>
        <w:t>хозяйственным</w:t>
      </w:r>
      <w:r w:rsidR="00940F30">
        <w:rPr>
          <w:b/>
          <w:bCs/>
        </w:rPr>
        <w:t>»</w:t>
      </w:r>
      <w:r w:rsidR="00256079">
        <w:rPr>
          <w:b/>
          <w:bCs/>
        </w:rPr>
        <w:t xml:space="preserve">) </w:t>
      </w:r>
      <w:r w:rsidR="00B040CD" w:rsidRPr="004A70AC">
        <w:rPr>
          <w:b/>
          <w:bCs/>
        </w:rPr>
        <w:t>видам экономической деятельности</w:t>
      </w:r>
      <w:r w:rsidR="00C62051">
        <w:rPr>
          <w:b/>
          <w:bCs/>
        </w:rPr>
        <w:t xml:space="preserve"> </w:t>
      </w:r>
      <w:r w:rsidR="00BD312C" w:rsidRPr="004A70AC">
        <w:rPr>
          <w:b/>
          <w:bCs/>
        </w:rPr>
        <w:t xml:space="preserve">за </w:t>
      </w:r>
      <w:r w:rsidR="007C0DEC">
        <w:rPr>
          <w:b/>
          <w:bCs/>
        </w:rPr>
        <w:t>июнь</w:t>
      </w:r>
      <w:r w:rsidR="001E63BE" w:rsidRPr="004A70AC">
        <w:rPr>
          <w:b/>
          <w:bCs/>
        </w:rPr>
        <w:t xml:space="preserve"> </w:t>
      </w:r>
      <w:r w:rsidR="00BD312C" w:rsidRPr="004A70AC">
        <w:rPr>
          <w:b/>
          <w:bCs/>
        </w:rPr>
        <w:t>2017 года</w:t>
      </w:r>
    </w:p>
    <w:tbl>
      <w:tblPr>
        <w:tblW w:w="10331" w:type="dxa"/>
        <w:tblInd w:w="94" w:type="dxa"/>
        <w:tblLayout w:type="fixed"/>
        <w:tblLook w:val="04A0"/>
      </w:tblPr>
      <w:tblGrid>
        <w:gridCol w:w="4704"/>
        <w:gridCol w:w="1122"/>
        <w:gridCol w:w="1005"/>
        <w:gridCol w:w="854"/>
        <w:gridCol w:w="1316"/>
        <w:gridCol w:w="1330"/>
      </w:tblGrid>
      <w:tr w:rsidR="002A464A" w:rsidRPr="008579BE" w:rsidTr="002A464A">
        <w:trPr>
          <w:trHeight w:val="284"/>
          <w:tblHeader/>
        </w:trPr>
        <w:tc>
          <w:tcPr>
            <w:tcW w:w="4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64A" w:rsidRPr="008579BE" w:rsidRDefault="002A464A" w:rsidP="002A464A">
            <w:pPr>
              <w:rPr>
                <w:sz w:val="18"/>
                <w:szCs w:val="18"/>
              </w:rPr>
            </w:pPr>
            <w:r w:rsidRPr="008579BE">
              <w:rPr>
                <w:sz w:val="18"/>
                <w:szCs w:val="18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BE781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Фактически, </w:t>
            </w:r>
            <w:r w:rsidR="00BE7810">
              <w:rPr>
                <w:b/>
                <w:bCs/>
                <w:sz w:val="18"/>
                <w:szCs w:val="18"/>
              </w:rPr>
              <w:t>рублей</w:t>
            </w:r>
            <w:r w:rsidRPr="008579BE">
              <w:rPr>
                <w:b/>
                <w:bCs/>
                <w:sz w:val="18"/>
                <w:szCs w:val="18"/>
              </w:rPr>
              <w:t xml:space="preserve">, </w:t>
            </w:r>
            <w:proofErr w:type="gramStart"/>
            <w:r w:rsidRPr="008579BE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8579BE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727A8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Темпы роста, </w:t>
            </w:r>
            <w:proofErr w:type="gramStart"/>
            <w:r w:rsidRPr="008579BE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8579BE">
              <w:rPr>
                <w:b/>
                <w:bCs/>
                <w:sz w:val="18"/>
                <w:szCs w:val="18"/>
              </w:rPr>
              <w:t xml:space="preserve"> % к </w:t>
            </w:r>
          </w:p>
        </w:tc>
      </w:tr>
      <w:tr w:rsidR="002A464A" w:rsidRPr="008579BE" w:rsidTr="004B471C">
        <w:trPr>
          <w:trHeight w:val="284"/>
          <w:tblHeader/>
        </w:trPr>
        <w:tc>
          <w:tcPr>
            <w:tcW w:w="4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отчетный месяц 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период с начала отчетного года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предыд</w:t>
            </w:r>
            <w:r w:rsidRPr="008579BE">
              <w:rPr>
                <w:b/>
                <w:bCs/>
                <w:sz w:val="18"/>
                <w:szCs w:val="18"/>
              </w:rPr>
              <w:t>у</w:t>
            </w:r>
            <w:r w:rsidRPr="008579BE">
              <w:rPr>
                <w:b/>
                <w:bCs/>
                <w:sz w:val="18"/>
                <w:szCs w:val="18"/>
              </w:rPr>
              <w:t>щему месяцу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соответству</w:t>
            </w:r>
            <w:r w:rsidRPr="008579BE">
              <w:rPr>
                <w:b/>
                <w:bCs/>
                <w:sz w:val="18"/>
                <w:szCs w:val="18"/>
              </w:rPr>
              <w:t>ю</w:t>
            </w:r>
            <w:r w:rsidRPr="008579BE">
              <w:rPr>
                <w:b/>
                <w:bCs/>
                <w:sz w:val="18"/>
                <w:szCs w:val="18"/>
              </w:rPr>
              <w:t>щему месяцу прошлого года</w:t>
            </w:r>
          </w:p>
        </w:tc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соответству</w:t>
            </w:r>
            <w:r w:rsidRPr="008579BE">
              <w:rPr>
                <w:b/>
                <w:bCs/>
                <w:sz w:val="18"/>
                <w:szCs w:val="18"/>
              </w:rPr>
              <w:t>ю</w:t>
            </w:r>
            <w:r w:rsidRPr="008579BE">
              <w:rPr>
                <w:b/>
                <w:bCs/>
                <w:sz w:val="18"/>
                <w:szCs w:val="18"/>
              </w:rPr>
              <w:t>щему периоду прошлого года</w:t>
            </w:r>
          </w:p>
        </w:tc>
      </w:tr>
      <w:tr w:rsidR="002A464A" w:rsidRPr="008579BE" w:rsidTr="004B471C">
        <w:trPr>
          <w:trHeight w:val="284"/>
          <w:tblHeader/>
        </w:trPr>
        <w:tc>
          <w:tcPr>
            <w:tcW w:w="4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9B0A8C" w:rsidRPr="00946552" w:rsidTr="004B471C">
        <w:trPr>
          <w:trHeight w:val="151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946552" w:rsidRDefault="009B0A8C" w:rsidP="00635784">
            <w:pPr>
              <w:ind w:left="113"/>
              <w:rPr>
                <w:b/>
                <w:bCs/>
                <w:i/>
                <w:iCs/>
                <w:szCs w:val="24"/>
              </w:rPr>
            </w:pPr>
            <w:r w:rsidRPr="00946552">
              <w:rPr>
                <w:b/>
                <w:szCs w:val="24"/>
              </w:rPr>
              <w:t>Всего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32021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29734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99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106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106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2</w:t>
            </w:r>
          </w:p>
        </w:tc>
      </w:tr>
      <w:tr w:rsidR="009B0A8C" w:rsidRPr="00946552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946552" w:rsidRDefault="009B0A8C" w:rsidP="002A464A">
            <w:pPr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в том числе:</w:t>
            </w:r>
          </w:p>
          <w:p w:rsidR="009B0A8C" w:rsidRPr="00946552" w:rsidRDefault="009B0A8C" w:rsidP="002A464A">
            <w:pPr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20115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18357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87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103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105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0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растениеводство и животноводство, охота и пр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 xml:space="preserve">доставление </w:t>
            </w:r>
            <w:proofErr w:type="gramStart"/>
            <w:r w:rsidRPr="004A70AC">
              <w:rPr>
                <w:szCs w:val="24"/>
              </w:rPr>
              <w:t>соответствующих</w:t>
            </w:r>
            <w:proofErr w:type="gramEnd"/>
            <w:r w:rsidRPr="004A70AC">
              <w:rPr>
                <w:szCs w:val="24"/>
              </w:rPr>
              <w:t xml:space="preserve"> </w:t>
            </w:r>
          </w:p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услуг в этих областях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20334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18428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87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103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105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2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лесоводство и лесозаготовки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18926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20186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81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100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101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8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lastRenderedPageBreak/>
              <w:t>рыболовство и рыбоводство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14534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12131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108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94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108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3</w:t>
            </w:r>
          </w:p>
        </w:tc>
      </w:tr>
      <w:tr w:rsidR="009B0A8C" w:rsidRPr="00946552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946552" w:rsidRDefault="009B0A8C" w:rsidP="002A464A">
            <w:pPr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добыча полезных ископаемых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47635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49445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67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109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106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8</w:t>
            </w:r>
          </w:p>
        </w:tc>
      </w:tr>
      <w:tr w:rsidR="009B0A8C" w:rsidRPr="00635784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635784" w:rsidRDefault="009B0A8C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52900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59335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55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108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108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</w:tr>
      <w:tr w:rsidR="009B0A8C" w:rsidRPr="00635784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635784" w:rsidRDefault="009B0A8C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>добыча прочих полезных ископаемых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26653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20812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109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100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110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</w:tr>
      <w:tr w:rsidR="009B0A8C" w:rsidRPr="00635784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635784" w:rsidRDefault="009B0A8C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 xml:space="preserve">предоставление услуг в области добычи </w:t>
            </w:r>
          </w:p>
          <w:p w:rsidR="009B0A8C" w:rsidRPr="00635784" w:rsidRDefault="009B0A8C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>полезных ископаемых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48570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47884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81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111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103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4</w:t>
            </w:r>
          </w:p>
        </w:tc>
      </w:tr>
      <w:tr w:rsidR="009B0A8C" w:rsidRPr="00946552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946552" w:rsidRDefault="009B0A8C" w:rsidP="002A464A">
            <w:pPr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обрабатывающие производства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34902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34077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98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113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112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6</w:t>
            </w:r>
          </w:p>
        </w:tc>
      </w:tr>
      <w:tr w:rsidR="009B0A8C" w:rsidRPr="00635784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635784" w:rsidRDefault="009B0A8C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>из них:</w:t>
            </w:r>
          </w:p>
          <w:p w:rsidR="009B0A8C" w:rsidRPr="00635784" w:rsidRDefault="009B0A8C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>производство пищевых продуктов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23407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22250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109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113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108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9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напитков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39170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39048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98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102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102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текстильных изделий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20059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18763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108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100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103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0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одежды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9610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10587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105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99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118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кожи и изделий из кожи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15934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15038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111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140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129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5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 xml:space="preserve">обработка древесины и производство изделий из дерева и пробки, кроме мебели, </w:t>
            </w:r>
          </w:p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изделий из соломки и материалов для плетения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11119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12911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94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146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163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9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бумаги и бумажных изделий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18963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18749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102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123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123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2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полиграфическая и копирование н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сителей информации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19241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20209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118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91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104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5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55739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58719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56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109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108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химических веществ и химических продуктов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43120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41841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95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112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108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7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лекарственных средств и матери</w:t>
            </w:r>
            <w:r w:rsidRPr="004A70AC">
              <w:rPr>
                <w:szCs w:val="24"/>
              </w:rPr>
              <w:t>а</w:t>
            </w:r>
            <w:r w:rsidRPr="004A70AC">
              <w:rPr>
                <w:szCs w:val="24"/>
              </w:rPr>
              <w:t>лов, применяемых в медицинских целях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29911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29855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97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112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108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8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33546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35627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105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112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110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0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прочей неметаллической минерал</w:t>
            </w:r>
            <w:r w:rsidRPr="004A70AC">
              <w:rPr>
                <w:szCs w:val="24"/>
              </w:rPr>
              <w:t>ь</w:t>
            </w:r>
            <w:r w:rsidRPr="004A70AC">
              <w:rPr>
                <w:szCs w:val="24"/>
              </w:rPr>
              <w:t>ной продукции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29375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27125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101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113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111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4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металлургическое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44459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44562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100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105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108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4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28002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27020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104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107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107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0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компьютеров, электронных и опт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ческих изделий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38885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36647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101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120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119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9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электрического оборудования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33477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33646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102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104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109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5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машин и оборудования, не вкл</w:t>
            </w:r>
            <w:r w:rsidRPr="004A70AC">
              <w:rPr>
                <w:szCs w:val="24"/>
              </w:rPr>
              <w:t>ю</w:t>
            </w:r>
            <w:r w:rsidRPr="004A70AC">
              <w:rPr>
                <w:szCs w:val="24"/>
              </w:rPr>
              <w:t>ченных в другие группировки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30138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30298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96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107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110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2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автотранспортных средств, приц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пов и полуприцепов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37289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36072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118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121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123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39083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36190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104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111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104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9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мебели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18005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15213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110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121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109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b/>
                <w:szCs w:val="24"/>
              </w:rPr>
            </w:pPr>
            <w:r w:rsidRPr="004A70AC">
              <w:rPr>
                <w:szCs w:val="24"/>
              </w:rPr>
              <w:t>производство прочих готовых изделий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17447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13960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105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110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122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0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4A70AC" w:rsidRDefault="009B0A8C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ремонт и монтаж машин и оборудования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30294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30184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100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109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107</w:t>
            </w:r>
            <w:r w:rsidR="00946552">
              <w:rPr>
                <w:szCs w:val="24"/>
              </w:rPr>
              <w:t>,</w:t>
            </w:r>
            <w:r w:rsidRPr="00946552">
              <w:rPr>
                <w:szCs w:val="24"/>
              </w:rPr>
              <w:t>8</w:t>
            </w:r>
          </w:p>
        </w:tc>
      </w:tr>
      <w:tr w:rsidR="009B0A8C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A8C" w:rsidRPr="004A70AC" w:rsidRDefault="009B0A8C" w:rsidP="002A464A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szCs w:val="24"/>
              </w:rPr>
            </w:pPr>
          </w:p>
        </w:tc>
      </w:tr>
      <w:tr w:rsidR="009B0A8C" w:rsidRPr="00946552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A8C" w:rsidRPr="00946552" w:rsidRDefault="009B0A8C" w:rsidP="002A464A">
            <w:pPr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35033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33105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97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104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0A8C" w:rsidRPr="00946552" w:rsidRDefault="009B0A8C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103</w:t>
            </w:r>
            <w:r w:rsidR="00946552" w:rsidRPr="00946552">
              <w:rPr>
                <w:b/>
                <w:szCs w:val="24"/>
              </w:rPr>
              <w:t>,</w:t>
            </w:r>
            <w:r w:rsidRPr="00946552">
              <w:rPr>
                <w:b/>
                <w:szCs w:val="24"/>
              </w:rPr>
              <w:t>3</w:t>
            </w:r>
          </w:p>
        </w:tc>
      </w:tr>
      <w:tr w:rsidR="00946552" w:rsidRPr="00946552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946552" w:rsidRDefault="00946552" w:rsidP="002A464A">
            <w:pPr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 xml:space="preserve">водоснабжение; водоотведение, организация сбора и утилизации отходов, </w:t>
            </w:r>
          </w:p>
          <w:p w:rsidR="00946552" w:rsidRPr="00946552" w:rsidRDefault="00946552" w:rsidP="002A464A">
            <w:pPr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деятельность по ликвидации загрязнений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22928,9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22926,7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99,0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102,1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104,8</w:t>
            </w:r>
          </w:p>
        </w:tc>
      </w:tr>
      <w:tr w:rsidR="00946552" w:rsidRPr="00946552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946552" w:rsidRDefault="00946552" w:rsidP="002A464A">
            <w:pPr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строительство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24487,0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21325,5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98,2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109,7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102,4</w:t>
            </w:r>
          </w:p>
        </w:tc>
      </w:tr>
      <w:tr w:rsidR="00946552" w:rsidRPr="00946552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946552" w:rsidRDefault="00946552" w:rsidP="002A464A">
            <w:pPr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торговля оптовая и розничная; ремонт авт</w:t>
            </w:r>
            <w:r w:rsidRPr="00946552">
              <w:rPr>
                <w:b/>
                <w:szCs w:val="24"/>
              </w:rPr>
              <w:t>о</w:t>
            </w:r>
            <w:r w:rsidRPr="00946552">
              <w:rPr>
                <w:b/>
                <w:szCs w:val="24"/>
              </w:rPr>
              <w:t>транспортных средств и мотоциклов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22602,3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22304,4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98,8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102,6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105,6</w:t>
            </w:r>
          </w:p>
        </w:tc>
      </w:tr>
      <w:tr w:rsidR="00946552" w:rsidRPr="00946552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946552" w:rsidRDefault="00946552" w:rsidP="002A464A">
            <w:pPr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33495,0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33773,6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77,1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100,5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107,1</w:t>
            </w:r>
          </w:p>
        </w:tc>
      </w:tr>
      <w:tr w:rsidR="00946552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4A70AC" w:rsidRDefault="0094655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946552" w:rsidRPr="004A70AC" w:rsidRDefault="0094655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lastRenderedPageBreak/>
              <w:t>деятельность сухопутного и трубопроводного транспорта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lastRenderedPageBreak/>
              <w:t>34483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35676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70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2</w:t>
            </w:r>
          </w:p>
        </w:tc>
      </w:tr>
      <w:tr w:rsidR="00946552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4A70AC" w:rsidRDefault="00946552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lastRenderedPageBreak/>
              <w:t>в том числе:</w:t>
            </w:r>
          </w:p>
          <w:p w:rsidR="00946552" w:rsidRPr="004A70AC" w:rsidRDefault="00946552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железнодорожного транспорта: </w:t>
            </w:r>
            <w:proofErr w:type="gramStart"/>
            <w:r w:rsidRPr="004A70AC">
              <w:rPr>
                <w:szCs w:val="24"/>
              </w:rPr>
              <w:t>междугородные</w:t>
            </w:r>
            <w:proofErr w:type="gramEnd"/>
            <w:r w:rsidRPr="004A70AC">
              <w:rPr>
                <w:szCs w:val="24"/>
              </w:rPr>
              <w:t xml:space="preserve"> и международные </w:t>
            </w:r>
          </w:p>
          <w:p w:rsidR="00946552" w:rsidRPr="004A70AC" w:rsidRDefault="00946552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пассажирские перевозки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34434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34368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</w:tr>
      <w:tr w:rsidR="00946552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4A70AC" w:rsidRDefault="00946552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железнодорожного транспорта: грузовые перевозки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44512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44997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90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</w:tr>
      <w:tr w:rsidR="00946552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4A70AC" w:rsidRDefault="00946552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прочего сухопутного пассажирск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го транспорта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22774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21166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2</w:t>
            </w:r>
          </w:p>
        </w:tc>
      </w:tr>
      <w:tr w:rsidR="00946552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4A70AC" w:rsidRDefault="00946552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автомобильного грузового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порта и услуги по перевозкам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30087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30085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81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</w:tr>
      <w:tr w:rsidR="00946552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4A70AC" w:rsidRDefault="00946552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трубопроводного транспорта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54162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64327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40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78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92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3</w:t>
            </w:r>
          </w:p>
        </w:tc>
      </w:tr>
      <w:tr w:rsidR="00946552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4A70AC" w:rsidRDefault="0094655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водного транспорта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52885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47299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121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</w:tr>
      <w:tr w:rsidR="00946552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4A70AC" w:rsidRDefault="0094655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воздушного и космического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115241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74514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157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164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2</w:t>
            </w:r>
          </w:p>
        </w:tc>
      </w:tr>
      <w:tr w:rsidR="00946552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4A70AC" w:rsidRDefault="0094655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складское хозяйство и вспомогательная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портная деятельность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30760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30686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91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0</w:t>
            </w:r>
          </w:p>
        </w:tc>
      </w:tr>
      <w:tr w:rsidR="00946552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4A70AC" w:rsidRDefault="0094655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почтовой связи и курьерская де</w:t>
            </w:r>
            <w:r w:rsidRPr="004A70AC">
              <w:rPr>
                <w:szCs w:val="24"/>
              </w:rPr>
              <w:t>я</w:t>
            </w:r>
            <w:r w:rsidRPr="004A70AC">
              <w:rPr>
                <w:szCs w:val="24"/>
              </w:rPr>
              <w:t>тельность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22035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21900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84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9</w:t>
            </w:r>
          </w:p>
        </w:tc>
      </w:tr>
      <w:tr w:rsidR="00946552" w:rsidRPr="00946552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946552" w:rsidRDefault="00946552" w:rsidP="002A464A">
            <w:pPr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деятельность гостиниц и предприятий общес</w:t>
            </w:r>
            <w:r w:rsidRPr="00946552">
              <w:rPr>
                <w:b/>
                <w:szCs w:val="24"/>
              </w:rPr>
              <w:t>т</w:t>
            </w:r>
            <w:r w:rsidRPr="00946552">
              <w:rPr>
                <w:b/>
                <w:szCs w:val="24"/>
              </w:rPr>
              <w:t>венного питания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21955,5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20520,4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100,2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115,8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112,8</w:t>
            </w:r>
          </w:p>
        </w:tc>
      </w:tr>
      <w:tr w:rsidR="00946552" w:rsidRPr="00946552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946552" w:rsidRDefault="00946552" w:rsidP="002A464A">
            <w:pPr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деятельность в области информации и связи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39309,2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37098,2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105,2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118,8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104,7</w:t>
            </w:r>
          </w:p>
        </w:tc>
      </w:tr>
      <w:tr w:rsidR="00946552" w:rsidRPr="00946552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946552" w:rsidRDefault="00946552" w:rsidP="002A464A">
            <w:pPr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деятельность финансовая и страховая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47920,6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47051,0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104,6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113,4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107,6</w:t>
            </w:r>
          </w:p>
        </w:tc>
      </w:tr>
      <w:tr w:rsidR="00946552" w:rsidRPr="00946552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946552" w:rsidRDefault="00946552" w:rsidP="002A464A">
            <w:pPr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26029,6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24184,5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97,2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108,4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109,4</w:t>
            </w:r>
          </w:p>
        </w:tc>
      </w:tr>
      <w:tr w:rsidR="00946552" w:rsidRPr="00946552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946552" w:rsidRDefault="00946552" w:rsidP="002A464A">
            <w:pPr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деятельность профессиональная, научная и те</w:t>
            </w:r>
            <w:r w:rsidRPr="00946552">
              <w:rPr>
                <w:b/>
                <w:szCs w:val="24"/>
              </w:rPr>
              <w:t>х</w:t>
            </w:r>
            <w:r w:rsidRPr="00946552">
              <w:rPr>
                <w:b/>
                <w:szCs w:val="24"/>
              </w:rPr>
              <w:t>ническая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42039,4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38247,0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104,3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110,9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100,3</w:t>
            </w:r>
          </w:p>
        </w:tc>
      </w:tr>
      <w:tr w:rsidR="00946552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4A70AC" w:rsidRDefault="0094655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нее:</w:t>
            </w:r>
          </w:p>
          <w:p w:rsidR="00946552" w:rsidRPr="004A70AC" w:rsidRDefault="0094655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научные исследования и разработки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46015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43636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</w:tr>
      <w:tr w:rsidR="00946552" w:rsidRPr="00946552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946552" w:rsidRDefault="00946552" w:rsidP="002A464A">
            <w:pPr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деятельность административная и сопутству</w:t>
            </w:r>
            <w:r w:rsidRPr="00946552">
              <w:rPr>
                <w:b/>
                <w:szCs w:val="24"/>
              </w:rPr>
              <w:t>ю</w:t>
            </w:r>
            <w:r w:rsidRPr="00946552">
              <w:rPr>
                <w:b/>
                <w:szCs w:val="24"/>
              </w:rPr>
              <w:t>щие дополнительные услуги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20428,3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19406,1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92,4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108,6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101,2</w:t>
            </w:r>
          </w:p>
        </w:tc>
      </w:tr>
      <w:tr w:rsidR="00946552" w:rsidRPr="00946552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946552" w:rsidRDefault="00946552" w:rsidP="00727A8C">
            <w:pPr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государственное управление и обеспечение в</w:t>
            </w:r>
            <w:r w:rsidRPr="00946552">
              <w:rPr>
                <w:b/>
                <w:szCs w:val="24"/>
              </w:rPr>
              <w:t>о</w:t>
            </w:r>
            <w:r w:rsidRPr="00946552">
              <w:rPr>
                <w:b/>
                <w:szCs w:val="24"/>
              </w:rPr>
              <w:t>енной безопасности; социальное обеспечение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37555,8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33489,6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108,5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87,8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99,2</w:t>
            </w:r>
          </w:p>
        </w:tc>
      </w:tr>
      <w:tr w:rsidR="00946552" w:rsidRPr="00946552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946552" w:rsidRDefault="00946552" w:rsidP="002A464A">
            <w:pPr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образование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36272,0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26685,5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127,8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107,2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104,4</w:t>
            </w:r>
          </w:p>
        </w:tc>
      </w:tr>
      <w:tr w:rsidR="00946552" w:rsidRPr="00946552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946552" w:rsidRDefault="00946552" w:rsidP="002A464A">
            <w:pPr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деятельность в области здравоохранения и соц</w:t>
            </w:r>
            <w:r w:rsidRPr="00946552">
              <w:rPr>
                <w:b/>
                <w:szCs w:val="24"/>
              </w:rPr>
              <w:t>и</w:t>
            </w:r>
            <w:r w:rsidRPr="00946552">
              <w:rPr>
                <w:b/>
                <w:szCs w:val="24"/>
              </w:rPr>
              <w:t>альных услуг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27542,3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24230,9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108,8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109,5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105,4</w:t>
            </w:r>
          </w:p>
        </w:tc>
      </w:tr>
      <w:tr w:rsidR="00946552" w:rsidRPr="00946552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946552" w:rsidRDefault="00946552" w:rsidP="002A464A">
            <w:pPr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деятельность в области культуры, спорта, орг</w:t>
            </w:r>
            <w:r w:rsidRPr="00946552">
              <w:rPr>
                <w:b/>
                <w:szCs w:val="24"/>
              </w:rPr>
              <w:t>а</w:t>
            </w:r>
            <w:r w:rsidRPr="00946552">
              <w:rPr>
                <w:b/>
                <w:szCs w:val="24"/>
              </w:rPr>
              <w:t>низации досуга и развлечений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30535,0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29972,9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100,0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113,9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114,9</w:t>
            </w:r>
          </w:p>
        </w:tc>
      </w:tr>
      <w:tr w:rsidR="00946552" w:rsidRPr="00E246BB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552" w:rsidRPr="004A70AC" w:rsidRDefault="0094655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946552" w:rsidRPr="004A70AC" w:rsidRDefault="0094655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библиотек, архивов, музеев и прочих объектов культуры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26166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22607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8</w:t>
            </w:r>
          </w:p>
        </w:tc>
      </w:tr>
      <w:tr w:rsidR="00946552" w:rsidRPr="008579BE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46552" w:rsidRPr="004A70AC" w:rsidRDefault="0094655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спорта, отдыха и развл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чений</w:t>
            </w: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35453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37865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90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119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szCs w:val="24"/>
              </w:rPr>
            </w:pPr>
            <w:r w:rsidRPr="00946552">
              <w:rPr>
                <w:szCs w:val="24"/>
              </w:rPr>
              <w:t>119</w:t>
            </w:r>
            <w:r>
              <w:rPr>
                <w:szCs w:val="24"/>
              </w:rPr>
              <w:t>,</w:t>
            </w:r>
            <w:r w:rsidRPr="00946552">
              <w:rPr>
                <w:szCs w:val="24"/>
              </w:rPr>
              <w:t>1</w:t>
            </w:r>
          </w:p>
        </w:tc>
      </w:tr>
      <w:tr w:rsidR="00946552" w:rsidRPr="00946552" w:rsidTr="004B471C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552" w:rsidRPr="00946552" w:rsidRDefault="00946552" w:rsidP="002A464A">
            <w:pPr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предоставление прочих видов услуг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22375,0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21276,2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104,1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100,5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6552" w:rsidRPr="00946552" w:rsidRDefault="00946552" w:rsidP="00946552">
            <w:pPr>
              <w:ind w:left="113"/>
              <w:jc w:val="right"/>
              <w:rPr>
                <w:b/>
                <w:szCs w:val="24"/>
              </w:rPr>
            </w:pPr>
            <w:r w:rsidRPr="00946552">
              <w:rPr>
                <w:b/>
                <w:szCs w:val="24"/>
              </w:rPr>
              <w:t>104,7</w:t>
            </w:r>
          </w:p>
        </w:tc>
      </w:tr>
    </w:tbl>
    <w:p w:rsidR="00FC0767" w:rsidRDefault="00FC0767" w:rsidP="004A70AC">
      <w:pPr>
        <w:jc w:val="center"/>
        <w:rPr>
          <w:b/>
          <w:bCs/>
        </w:rPr>
      </w:pPr>
    </w:p>
    <w:p w:rsidR="00E41601" w:rsidRDefault="00E41601" w:rsidP="004A70AC">
      <w:pPr>
        <w:jc w:val="center"/>
        <w:rPr>
          <w:b/>
          <w:bCs/>
        </w:rPr>
      </w:pPr>
    </w:p>
    <w:p w:rsidR="00BE02F8" w:rsidRPr="004A70AC" w:rsidRDefault="00BE02F8" w:rsidP="004A70AC">
      <w:pPr>
        <w:jc w:val="center"/>
        <w:rPr>
          <w:b/>
          <w:bCs/>
        </w:rPr>
      </w:pPr>
      <w:r w:rsidRPr="004A70AC">
        <w:rPr>
          <w:b/>
          <w:bCs/>
        </w:rPr>
        <w:lastRenderedPageBreak/>
        <w:t xml:space="preserve">Фонд начисленной заработной платы всех работников организаций </w:t>
      </w:r>
    </w:p>
    <w:p w:rsidR="00B76E9D" w:rsidRDefault="008022B8" w:rsidP="00505931">
      <w:pPr>
        <w:jc w:val="center"/>
        <w:rPr>
          <w:sz w:val="16"/>
          <w:szCs w:val="16"/>
          <w:vertAlign w:val="superscript"/>
        </w:rPr>
      </w:pPr>
      <w:r w:rsidRPr="004A70AC">
        <w:rPr>
          <w:b/>
          <w:bCs/>
        </w:rPr>
        <w:t xml:space="preserve">по основным </w:t>
      </w:r>
      <w:r w:rsidR="00256079">
        <w:rPr>
          <w:b/>
          <w:bCs/>
        </w:rPr>
        <w:t>(</w:t>
      </w:r>
      <w:r w:rsidR="00940F30">
        <w:rPr>
          <w:b/>
          <w:bCs/>
        </w:rPr>
        <w:t>«</w:t>
      </w:r>
      <w:r w:rsidR="00256079">
        <w:rPr>
          <w:b/>
          <w:bCs/>
        </w:rPr>
        <w:t>хозяйственным</w:t>
      </w:r>
      <w:r w:rsidR="00940F30">
        <w:rPr>
          <w:b/>
          <w:bCs/>
        </w:rPr>
        <w:t>»</w:t>
      </w:r>
      <w:r w:rsidR="00256079">
        <w:rPr>
          <w:b/>
          <w:bCs/>
        </w:rPr>
        <w:t xml:space="preserve">) </w:t>
      </w:r>
      <w:r w:rsidRPr="004A70AC">
        <w:rPr>
          <w:b/>
          <w:bCs/>
        </w:rPr>
        <w:t>видам экономической деятельности</w:t>
      </w:r>
      <w:r w:rsidR="005C4259">
        <w:rPr>
          <w:b/>
          <w:bCs/>
        </w:rPr>
        <w:t xml:space="preserve"> </w:t>
      </w:r>
      <w:r w:rsidR="00BE02F8" w:rsidRPr="004A70AC">
        <w:rPr>
          <w:b/>
          <w:bCs/>
        </w:rPr>
        <w:t xml:space="preserve">за </w:t>
      </w:r>
      <w:r w:rsidR="007C0DEC">
        <w:rPr>
          <w:b/>
          <w:bCs/>
        </w:rPr>
        <w:t>июнь</w:t>
      </w:r>
      <w:r w:rsidR="00BE02F8" w:rsidRPr="004A70AC">
        <w:rPr>
          <w:b/>
          <w:bCs/>
        </w:rPr>
        <w:t xml:space="preserve"> 201</w:t>
      </w:r>
      <w:r w:rsidR="005F6108" w:rsidRPr="004A70AC">
        <w:rPr>
          <w:b/>
          <w:bCs/>
        </w:rPr>
        <w:t>7</w:t>
      </w:r>
      <w:r w:rsidR="00BE02F8" w:rsidRPr="004A70AC">
        <w:rPr>
          <w:b/>
          <w:bCs/>
        </w:rPr>
        <w:t xml:space="preserve"> года</w:t>
      </w:r>
    </w:p>
    <w:tbl>
      <w:tblPr>
        <w:tblW w:w="10504" w:type="dxa"/>
        <w:tblInd w:w="94" w:type="dxa"/>
        <w:tblLayout w:type="fixed"/>
        <w:tblLook w:val="04A0"/>
      </w:tblPr>
      <w:tblGrid>
        <w:gridCol w:w="4409"/>
        <w:gridCol w:w="1417"/>
        <w:gridCol w:w="1418"/>
        <w:gridCol w:w="850"/>
        <w:gridCol w:w="1134"/>
        <w:gridCol w:w="1276"/>
      </w:tblGrid>
      <w:tr w:rsidR="002A464A" w:rsidRPr="008579BE" w:rsidTr="00921BDD">
        <w:trPr>
          <w:trHeight w:val="284"/>
          <w:tblHeader/>
        </w:trPr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64A" w:rsidRPr="008579BE" w:rsidRDefault="002A464A" w:rsidP="002A464A">
            <w:pPr>
              <w:rPr>
                <w:sz w:val="18"/>
                <w:szCs w:val="18"/>
              </w:rPr>
            </w:pPr>
            <w:r w:rsidRPr="008579BE">
              <w:rPr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BE781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Фактически, </w:t>
            </w:r>
            <w:r w:rsidR="00BE7810">
              <w:rPr>
                <w:b/>
                <w:bCs/>
                <w:sz w:val="18"/>
                <w:szCs w:val="18"/>
              </w:rPr>
              <w:t>тыс. рублей</w:t>
            </w:r>
            <w:r w:rsidRPr="008579BE">
              <w:rPr>
                <w:b/>
                <w:bCs/>
                <w:sz w:val="18"/>
                <w:szCs w:val="18"/>
              </w:rPr>
              <w:t xml:space="preserve">, </w:t>
            </w:r>
            <w:proofErr w:type="gramStart"/>
            <w:r w:rsidRPr="008579BE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8579BE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727A8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Темпы роста, </w:t>
            </w:r>
            <w:proofErr w:type="gramStart"/>
            <w:r w:rsidRPr="008579BE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8579BE">
              <w:rPr>
                <w:b/>
                <w:bCs/>
                <w:sz w:val="18"/>
                <w:szCs w:val="18"/>
              </w:rPr>
              <w:t xml:space="preserve"> % к </w:t>
            </w:r>
          </w:p>
        </w:tc>
      </w:tr>
      <w:tr w:rsidR="002A464A" w:rsidRPr="008579BE" w:rsidTr="00921BDD">
        <w:trPr>
          <w:trHeight w:val="284"/>
          <w:tblHeader/>
        </w:trPr>
        <w:tc>
          <w:tcPr>
            <w:tcW w:w="4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5FD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отчетный </w:t>
            </w:r>
          </w:p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месяц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период с начала отчетного года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предыд</w:t>
            </w:r>
            <w:r w:rsidRPr="008579BE">
              <w:rPr>
                <w:b/>
                <w:bCs/>
                <w:sz w:val="18"/>
                <w:szCs w:val="18"/>
              </w:rPr>
              <w:t>у</w:t>
            </w:r>
            <w:r w:rsidRPr="008579BE">
              <w:rPr>
                <w:b/>
                <w:bCs/>
                <w:sz w:val="18"/>
                <w:szCs w:val="18"/>
              </w:rPr>
              <w:t>щему месяцу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соответс</w:t>
            </w:r>
            <w:r w:rsidRPr="008579BE">
              <w:rPr>
                <w:b/>
                <w:bCs/>
                <w:sz w:val="18"/>
                <w:szCs w:val="18"/>
              </w:rPr>
              <w:t>т</w:t>
            </w:r>
            <w:r w:rsidRPr="008579BE">
              <w:rPr>
                <w:b/>
                <w:bCs/>
                <w:sz w:val="18"/>
                <w:szCs w:val="18"/>
              </w:rPr>
              <w:t>вующему месяцу пр</w:t>
            </w:r>
            <w:r w:rsidRPr="008579BE">
              <w:rPr>
                <w:b/>
                <w:bCs/>
                <w:sz w:val="18"/>
                <w:szCs w:val="18"/>
              </w:rPr>
              <w:t>о</w:t>
            </w:r>
            <w:r w:rsidRPr="008579BE">
              <w:rPr>
                <w:b/>
                <w:bCs/>
                <w:sz w:val="18"/>
                <w:szCs w:val="18"/>
              </w:rPr>
              <w:t>шлого года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соответству</w:t>
            </w:r>
            <w:r w:rsidRPr="008579BE">
              <w:rPr>
                <w:b/>
                <w:bCs/>
                <w:sz w:val="18"/>
                <w:szCs w:val="18"/>
              </w:rPr>
              <w:t>ю</w:t>
            </w:r>
            <w:r w:rsidRPr="008579BE">
              <w:rPr>
                <w:b/>
                <w:bCs/>
                <w:sz w:val="18"/>
                <w:szCs w:val="18"/>
              </w:rPr>
              <w:t>щему периоду прошлого года</w:t>
            </w:r>
          </w:p>
        </w:tc>
      </w:tr>
      <w:tr w:rsidR="002A464A" w:rsidRPr="008579BE" w:rsidTr="00921BDD">
        <w:trPr>
          <w:trHeight w:val="284"/>
          <w:tblHeader/>
        </w:trPr>
        <w:tc>
          <w:tcPr>
            <w:tcW w:w="4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726032" w:rsidRPr="00622537" w:rsidTr="00622537">
        <w:trPr>
          <w:trHeight w:val="151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622537" w:rsidRDefault="00726032" w:rsidP="002A464A">
            <w:pPr>
              <w:rPr>
                <w:b/>
                <w:bCs/>
                <w:i/>
                <w:iCs/>
                <w:szCs w:val="24"/>
              </w:rPr>
            </w:pPr>
            <w:r w:rsidRPr="00622537">
              <w:rPr>
                <w:b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33451393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187499409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99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105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105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8</w:t>
            </w:r>
          </w:p>
        </w:tc>
      </w:tr>
      <w:tr w:rsidR="00726032" w:rsidRPr="00622537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622537" w:rsidRDefault="00726032" w:rsidP="002A464A">
            <w:pPr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в том числе:</w:t>
            </w:r>
          </w:p>
          <w:p w:rsidR="00726032" w:rsidRPr="00622537" w:rsidRDefault="00726032" w:rsidP="002A464A">
            <w:pPr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сельское, лесное хозяйство, охота, рыболо</w:t>
            </w:r>
            <w:r w:rsidRPr="00622537">
              <w:rPr>
                <w:b/>
                <w:szCs w:val="24"/>
              </w:rPr>
              <w:t>в</w:t>
            </w:r>
            <w:r w:rsidRPr="00622537">
              <w:rPr>
                <w:b/>
                <w:szCs w:val="24"/>
              </w:rPr>
              <w:t>ство и рыбоводство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448750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2562030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86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90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103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0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 xml:space="preserve">растениеводство и животноводство, охота и предоставление </w:t>
            </w:r>
            <w:proofErr w:type="gramStart"/>
            <w:r w:rsidRPr="004A70AC">
              <w:rPr>
                <w:szCs w:val="24"/>
              </w:rPr>
              <w:t>соответствующих</w:t>
            </w:r>
            <w:proofErr w:type="gramEnd"/>
            <w:r w:rsidRPr="004A70AC">
              <w:rPr>
                <w:szCs w:val="24"/>
              </w:rPr>
              <w:t xml:space="preserve"> </w:t>
            </w:r>
          </w:p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услуг в этих областях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419277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2396668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86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103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лесоводство и лесозаготовки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21841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125944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82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5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рыболовство и рыбоводство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7631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39417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86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112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9</w:t>
            </w:r>
          </w:p>
        </w:tc>
      </w:tr>
      <w:tr w:rsidR="00726032" w:rsidRPr="00622537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622537" w:rsidRDefault="00726032" w:rsidP="002A464A">
            <w:pPr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добыча полезных ископаемых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838533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5098631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67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108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112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6</w:t>
            </w:r>
          </w:p>
        </w:tc>
      </w:tr>
      <w:tr w:rsidR="00726032" w:rsidRPr="003B6EAF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3B6EAF" w:rsidRDefault="00726032" w:rsidP="002A464A">
            <w:pPr>
              <w:ind w:left="113"/>
              <w:rPr>
                <w:szCs w:val="24"/>
              </w:rPr>
            </w:pPr>
            <w:r w:rsidRPr="003B6EAF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402127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2709203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55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109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</w:tr>
      <w:tr w:rsidR="00726032" w:rsidRPr="003B6EAF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3B6EAF" w:rsidRDefault="00726032" w:rsidP="002A464A">
            <w:pPr>
              <w:ind w:left="113"/>
              <w:rPr>
                <w:szCs w:val="24"/>
              </w:rPr>
            </w:pPr>
            <w:r w:rsidRPr="003B6EAF">
              <w:rPr>
                <w:szCs w:val="24"/>
              </w:rPr>
              <w:t>добыча прочих полезных ископаемых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60120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278666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99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106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</w:tr>
      <w:tr w:rsidR="00726032" w:rsidRPr="003B6EAF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3B6EAF" w:rsidRDefault="00726032" w:rsidP="002A464A">
            <w:pPr>
              <w:ind w:left="113"/>
              <w:rPr>
                <w:szCs w:val="24"/>
              </w:rPr>
            </w:pPr>
            <w:r w:rsidRPr="003B6EAF">
              <w:rPr>
                <w:szCs w:val="24"/>
              </w:rPr>
              <w:t xml:space="preserve">предоставление услуг в области добычи </w:t>
            </w:r>
          </w:p>
          <w:p w:rsidR="00726032" w:rsidRPr="003B6EAF" w:rsidRDefault="00726032" w:rsidP="002A464A">
            <w:pPr>
              <w:ind w:left="113"/>
              <w:rPr>
                <w:szCs w:val="24"/>
              </w:rPr>
            </w:pPr>
            <w:r w:rsidRPr="003B6EAF">
              <w:rPr>
                <w:szCs w:val="24"/>
              </w:rPr>
              <w:t>полезных ископаемых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376286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2110762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81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4</w:t>
            </w:r>
          </w:p>
        </w:tc>
      </w:tr>
      <w:tr w:rsidR="00726032" w:rsidRPr="00622537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622537" w:rsidRDefault="00726032" w:rsidP="002A464A">
            <w:pPr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обрабатывающие производства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7578073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44871917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98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107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107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0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пищевых продуктов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477573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2769590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105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104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6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напитков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152781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921726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114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115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6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текстильных изделий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21610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121877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103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7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одежды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22023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131306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96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103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6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кожи и изделий из кожи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7488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41929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112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171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158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C26696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обработка древесины и производство изделий из дерева и пробки, кроме мебели, производс</w:t>
            </w:r>
            <w:r w:rsidRPr="004A70AC">
              <w:rPr>
                <w:szCs w:val="24"/>
              </w:rPr>
              <w:t>т</w:t>
            </w:r>
            <w:r w:rsidRPr="004A70AC">
              <w:rPr>
                <w:szCs w:val="24"/>
              </w:rPr>
              <w:t>во изделий из соломки и материалов для пл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тения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14569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100288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97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129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122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2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бумаги и бумажных изделий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13198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89770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99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94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12591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72044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119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125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6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627701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3994552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55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109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3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химических веществ и химич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ских продуктов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945169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5521567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95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112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109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лекарственных средств и мат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риалов, применяемых в медицинских целях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68330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418438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97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102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резиновых и пластмассовых и</w:t>
            </w:r>
            <w:r w:rsidRPr="004A70AC">
              <w:rPr>
                <w:szCs w:val="24"/>
              </w:rPr>
              <w:t>з</w:t>
            </w:r>
            <w:r w:rsidRPr="004A70AC">
              <w:rPr>
                <w:szCs w:val="24"/>
              </w:rPr>
              <w:t>делий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197023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1281549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9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прочей неметаллической мин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ральной продукции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310138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1746420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109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2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металлургическое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174582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1035202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106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109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7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443977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2526646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104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109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105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3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компьютеров, электронных и о</w:t>
            </w:r>
            <w:r w:rsidRPr="004A70AC">
              <w:rPr>
                <w:szCs w:val="24"/>
              </w:rPr>
              <w:t>п</w:t>
            </w:r>
            <w:r w:rsidRPr="004A70AC">
              <w:rPr>
                <w:szCs w:val="24"/>
              </w:rPr>
              <w:t>тических изделий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80838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437422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135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127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электрического оборудования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532628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3367928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89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93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374087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2367230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94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96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4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автотранспортных средств, пр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цепов и полуприцепов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1949745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11598079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5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952251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5267008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104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114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4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мебели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23566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124022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107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2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b/>
                <w:szCs w:val="24"/>
              </w:rPr>
            </w:pPr>
            <w:r w:rsidRPr="004A70AC">
              <w:rPr>
                <w:szCs w:val="24"/>
              </w:rPr>
              <w:t>производство прочих готовых изделий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22876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96199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105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139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124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5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ремонт и монтаж машин и оборудования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153319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841115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117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105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</w:tr>
      <w:tr w:rsidR="00726032" w:rsidRPr="00622537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622537" w:rsidRDefault="00726032" w:rsidP="002A464A">
            <w:pPr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lastRenderedPageBreak/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1094741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6376496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96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98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98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0</w:t>
            </w:r>
          </w:p>
        </w:tc>
      </w:tr>
      <w:tr w:rsidR="00726032" w:rsidRPr="00622537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622537" w:rsidRDefault="00726032" w:rsidP="002A464A">
            <w:pPr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 xml:space="preserve">водоснабжение; водоотведение, организация сбора и утилизации отходов, </w:t>
            </w:r>
          </w:p>
          <w:p w:rsidR="00726032" w:rsidRPr="00622537" w:rsidRDefault="00726032" w:rsidP="002A464A">
            <w:pPr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деятельность по ликвидации загрязнений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309555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1816524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99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104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102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6</w:t>
            </w:r>
          </w:p>
        </w:tc>
      </w:tr>
      <w:tr w:rsidR="00726032" w:rsidRPr="00622537" w:rsidTr="00622537">
        <w:trPr>
          <w:trHeight w:val="119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622537" w:rsidRDefault="00726032" w:rsidP="002A464A">
            <w:pPr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строительство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1277890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6950035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95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98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96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3</w:t>
            </w:r>
          </w:p>
        </w:tc>
      </w:tr>
      <w:tr w:rsidR="00726032" w:rsidRPr="00622537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622537" w:rsidRDefault="00726032" w:rsidP="002A464A">
            <w:pPr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торговля оптовая и розничная; ремонт авт</w:t>
            </w:r>
            <w:r w:rsidRPr="00622537">
              <w:rPr>
                <w:b/>
                <w:szCs w:val="24"/>
              </w:rPr>
              <w:t>о</w:t>
            </w:r>
            <w:r w:rsidRPr="00622537">
              <w:rPr>
                <w:b/>
                <w:szCs w:val="24"/>
              </w:rPr>
              <w:t>транспортных средств и мотоциклов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3291842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19459736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99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107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111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8</w:t>
            </w:r>
          </w:p>
        </w:tc>
      </w:tr>
      <w:tr w:rsidR="00726032" w:rsidRPr="00622537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622537" w:rsidRDefault="00726032" w:rsidP="002A464A">
            <w:pPr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2573703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15604965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73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101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109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7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сухопутного и трубопроводного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1653674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10303877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66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96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3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726032" w:rsidRPr="004A70AC" w:rsidRDefault="00726032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железнодорожного транспорта: </w:t>
            </w:r>
            <w:proofErr w:type="gramStart"/>
            <w:r w:rsidRPr="004A70AC">
              <w:rPr>
                <w:szCs w:val="24"/>
              </w:rPr>
              <w:t>междугородн</w:t>
            </w:r>
            <w:r w:rsidR="00815123">
              <w:rPr>
                <w:szCs w:val="24"/>
              </w:rPr>
              <w:t>ы</w:t>
            </w:r>
            <w:r w:rsidRPr="004A70AC">
              <w:rPr>
                <w:szCs w:val="24"/>
              </w:rPr>
              <w:t>е</w:t>
            </w:r>
            <w:proofErr w:type="gramEnd"/>
            <w:r w:rsidRPr="004A70AC">
              <w:rPr>
                <w:szCs w:val="24"/>
              </w:rPr>
              <w:t xml:space="preserve"> и международные </w:t>
            </w:r>
          </w:p>
          <w:p w:rsidR="00726032" w:rsidRPr="004A70AC" w:rsidRDefault="00726032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пассажирские перевозки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350327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2121382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102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4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железнодорожного транспорта: грузовые перевозки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270741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1661012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92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104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4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прочего сухопутного пассажи</w:t>
            </w:r>
            <w:r w:rsidRPr="004A70AC">
              <w:rPr>
                <w:szCs w:val="24"/>
              </w:rPr>
              <w:t>р</w:t>
            </w:r>
            <w:r w:rsidRPr="004A70AC">
              <w:rPr>
                <w:szCs w:val="24"/>
              </w:rPr>
              <w:t>ского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310430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1696943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105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6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автомобильного грузового транспорта и услуги по перевозкам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319990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1875571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80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126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3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трубопроводного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402184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2948966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35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78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104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водного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182462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919000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95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117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воздушного и космического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26282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96210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155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192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121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складское хозяйство и вспомогательная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549359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3317145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почтовой связи и курьерская де</w:t>
            </w:r>
            <w:r w:rsidRPr="004A70AC">
              <w:rPr>
                <w:szCs w:val="24"/>
              </w:rPr>
              <w:t>я</w:t>
            </w:r>
            <w:r w:rsidRPr="004A70AC">
              <w:rPr>
                <w:szCs w:val="24"/>
              </w:rPr>
              <w:t>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161925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968731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84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104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4</w:t>
            </w:r>
          </w:p>
        </w:tc>
      </w:tr>
      <w:tr w:rsidR="00726032" w:rsidRPr="00622537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622537" w:rsidRDefault="00726032" w:rsidP="002A464A">
            <w:pPr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деятельность гостиниц и предприятий общ</w:t>
            </w:r>
            <w:r w:rsidRPr="00622537">
              <w:rPr>
                <w:b/>
                <w:szCs w:val="24"/>
              </w:rPr>
              <w:t>е</w:t>
            </w:r>
            <w:r w:rsidRPr="00622537">
              <w:rPr>
                <w:b/>
                <w:szCs w:val="24"/>
              </w:rPr>
              <w:t>ственного 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416080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2162126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105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125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116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1</w:t>
            </w:r>
          </w:p>
        </w:tc>
      </w:tr>
      <w:tr w:rsidR="00726032" w:rsidRPr="00622537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622537" w:rsidRDefault="00726032" w:rsidP="002A464A">
            <w:pPr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деятельность в области информации и связи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922782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5234929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105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123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110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3</w:t>
            </w:r>
          </w:p>
        </w:tc>
      </w:tr>
      <w:tr w:rsidR="00726032" w:rsidRPr="00622537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622537" w:rsidRDefault="00726032" w:rsidP="002A464A">
            <w:pPr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деятельность финансовая и страховая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1313908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7857403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103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110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108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0</w:t>
            </w:r>
          </w:p>
        </w:tc>
      </w:tr>
      <w:tr w:rsidR="00726032" w:rsidRPr="00622537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622537" w:rsidRDefault="00726032" w:rsidP="002A464A">
            <w:pPr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828018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4631836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97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114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113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1</w:t>
            </w:r>
          </w:p>
        </w:tc>
      </w:tr>
      <w:tr w:rsidR="00726032" w:rsidRPr="00622537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622537" w:rsidRDefault="00726032" w:rsidP="002A464A">
            <w:pPr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2435820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13105976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104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111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99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4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нее:</w:t>
            </w:r>
          </w:p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научные исследования и разработки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1054037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5975524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104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113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2</w:t>
            </w:r>
          </w:p>
        </w:tc>
      </w:tr>
      <w:tr w:rsidR="00726032" w:rsidRPr="00622537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622537" w:rsidRDefault="00726032" w:rsidP="002A464A">
            <w:pPr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деятельность административная и сопутс</w:t>
            </w:r>
            <w:r w:rsidRPr="00622537">
              <w:rPr>
                <w:b/>
                <w:szCs w:val="24"/>
              </w:rPr>
              <w:t>т</w:t>
            </w:r>
            <w:r w:rsidRPr="00622537">
              <w:rPr>
                <w:b/>
                <w:szCs w:val="24"/>
              </w:rPr>
              <w:t>вующие дополнительные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694201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3962284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93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112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106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7</w:t>
            </w:r>
          </w:p>
        </w:tc>
      </w:tr>
      <w:tr w:rsidR="00726032" w:rsidRPr="00622537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622537" w:rsidRDefault="00726032" w:rsidP="00727A8C">
            <w:pPr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государственное управление и обеспечение военной безопасности; социальное обеспеч</w:t>
            </w:r>
            <w:r w:rsidRPr="00622537">
              <w:rPr>
                <w:b/>
                <w:szCs w:val="24"/>
              </w:rPr>
              <w:t>е</w:t>
            </w:r>
            <w:r w:rsidRPr="00622537">
              <w:rPr>
                <w:b/>
                <w:szCs w:val="24"/>
              </w:rPr>
              <w:t>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2471368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13628554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108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84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98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7</w:t>
            </w:r>
          </w:p>
        </w:tc>
      </w:tr>
      <w:tr w:rsidR="00726032" w:rsidRPr="00622537" w:rsidTr="00622537">
        <w:trPr>
          <w:trHeight w:val="85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622537" w:rsidRDefault="00726032" w:rsidP="002A464A">
            <w:pPr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3725762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16640416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127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105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102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8</w:t>
            </w:r>
          </w:p>
        </w:tc>
      </w:tr>
      <w:tr w:rsidR="00726032" w:rsidRPr="00622537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622537" w:rsidRDefault="00726032" w:rsidP="002A464A">
            <w:pPr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2547902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13588858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108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108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105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5</w:t>
            </w:r>
          </w:p>
        </w:tc>
      </w:tr>
      <w:tr w:rsidR="00726032" w:rsidRPr="00622537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622537" w:rsidRDefault="00726032" w:rsidP="002A464A">
            <w:pPr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478272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2848678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99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117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119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9</w:t>
            </w:r>
          </w:p>
        </w:tc>
      </w:tr>
      <w:tr w:rsidR="00726032" w:rsidRPr="00E246BB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библиотек, архивов, музеев и прочих объектов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116227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640125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112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110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107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</w:tr>
      <w:tr w:rsidR="00726032" w:rsidRPr="008579BE" w:rsidTr="00622537">
        <w:trPr>
          <w:trHeight w:val="284"/>
        </w:trPr>
        <w:tc>
          <w:tcPr>
            <w:tcW w:w="44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26032" w:rsidRPr="004A70AC" w:rsidRDefault="00726032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спорта, отдыха и ра</w:t>
            </w:r>
            <w:r w:rsidRPr="004A70AC">
              <w:rPr>
                <w:szCs w:val="24"/>
              </w:rPr>
              <w:t>з</w:t>
            </w:r>
            <w:r w:rsidRPr="004A70AC">
              <w:rPr>
                <w:szCs w:val="24"/>
              </w:rPr>
              <w:t>влечений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258578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1682625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90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127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szCs w:val="24"/>
              </w:rPr>
            </w:pPr>
            <w:r w:rsidRPr="00622537">
              <w:rPr>
                <w:szCs w:val="24"/>
              </w:rPr>
              <w:t>130</w:t>
            </w:r>
            <w:r w:rsidR="00622537">
              <w:rPr>
                <w:szCs w:val="24"/>
              </w:rPr>
              <w:t>,</w:t>
            </w:r>
            <w:r w:rsidRPr="00622537">
              <w:rPr>
                <w:szCs w:val="24"/>
              </w:rPr>
              <w:t>3</w:t>
            </w:r>
          </w:p>
        </w:tc>
      </w:tr>
      <w:tr w:rsidR="00726032" w:rsidRPr="00622537" w:rsidTr="00622537">
        <w:trPr>
          <w:trHeight w:val="70"/>
        </w:trPr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6032" w:rsidRPr="00622537" w:rsidRDefault="00726032" w:rsidP="002A464A">
            <w:pPr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предоставление прочих видов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204186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1098007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106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119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26032" w:rsidRPr="00622537" w:rsidRDefault="00726032" w:rsidP="00622537">
            <w:pPr>
              <w:ind w:left="113"/>
              <w:jc w:val="right"/>
              <w:rPr>
                <w:b/>
                <w:szCs w:val="24"/>
              </w:rPr>
            </w:pPr>
            <w:r w:rsidRPr="00622537">
              <w:rPr>
                <w:b/>
                <w:szCs w:val="24"/>
              </w:rPr>
              <w:t>115</w:t>
            </w:r>
            <w:r w:rsidR="00622537" w:rsidRPr="00622537">
              <w:rPr>
                <w:b/>
                <w:szCs w:val="24"/>
              </w:rPr>
              <w:t>,</w:t>
            </w:r>
            <w:r w:rsidRPr="00622537">
              <w:rPr>
                <w:b/>
                <w:szCs w:val="24"/>
              </w:rPr>
              <w:t>8</w:t>
            </w:r>
          </w:p>
        </w:tc>
      </w:tr>
    </w:tbl>
    <w:p w:rsidR="00FC0767" w:rsidRDefault="00FC0767" w:rsidP="004A70AC">
      <w:pPr>
        <w:jc w:val="center"/>
        <w:rPr>
          <w:b/>
          <w:bCs/>
        </w:rPr>
      </w:pPr>
    </w:p>
    <w:p w:rsidR="00FC0767" w:rsidRDefault="00FC0767" w:rsidP="004A70AC">
      <w:pPr>
        <w:jc w:val="center"/>
        <w:rPr>
          <w:b/>
          <w:bCs/>
        </w:rPr>
      </w:pPr>
    </w:p>
    <w:p w:rsidR="00AA364C" w:rsidRPr="00457221" w:rsidRDefault="00AA364C" w:rsidP="00AA364C">
      <w:pPr>
        <w:jc w:val="center"/>
        <w:rPr>
          <w:rFonts w:ascii="Arial CYR" w:hAnsi="Arial CYR" w:cs="Arial CYR"/>
          <w:b/>
          <w:bCs/>
          <w:sz w:val="16"/>
          <w:szCs w:val="16"/>
        </w:rPr>
      </w:pPr>
      <w:proofErr w:type="gramStart"/>
      <w:r w:rsidRPr="00457221">
        <w:rPr>
          <w:b/>
          <w:bCs/>
        </w:rPr>
        <w:lastRenderedPageBreak/>
        <w:t>Выплаты социального характера начисленные всем работникам организаций</w:t>
      </w:r>
      <w:r w:rsidR="0093049E" w:rsidRPr="0093049E">
        <w:rPr>
          <w:bCs/>
          <w:vertAlign w:val="superscript"/>
        </w:rPr>
        <w:t>8</w:t>
      </w:r>
      <w:r w:rsidRPr="0093049E">
        <w:rPr>
          <w:bCs/>
          <w:vertAlign w:val="superscript"/>
        </w:rPr>
        <w:t>)</w:t>
      </w:r>
      <w:r w:rsidRPr="00457221">
        <w:rPr>
          <w:b/>
          <w:bCs/>
        </w:rPr>
        <w:t xml:space="preserve">, </w:t>
      </w:r>
      <w:r w:rsidRPr="00457221">
        <w:rPr>
          <w:b/>
          <w:bCs/>
        </w:rPr>
        <w:br/>
        <w:t>не относящихся к субъектам малого предпринимательства</w:t>
      </w:r>
      <w:r>
        <w:rPr>
          <w:b/>
          <w:bCs/>
        </w:rPr>
        <w:t>,</w:t>
      </w:r>
      <w:r w:rsidRPr="00457221">
        <w:rPr>
          <w:b/>
          <w:bCs/>
        </w:rPr>
        <w:t xml:space="preserve"> за январь-</w:t>
      </w:r>
      <w:r>
        <w:rPr>
          <w:b/>
          <w:bCs/>
        </w:rPr>
        <w:t>июнь</w:t>
      </w:r>
      <w:r w:rsidRPr="00457221">
        <w:rPr>
          <w:b/>
          <w:bCs/>
        </w:rPr>
        <w:t xml:space="preserve"> 201</w:t>
      </w:r>
      <w:r>
        <w:rPr>
          <w:b/>
          <w:bCs/>
        </w:rPr>
        <w:t>7</w:t>
      </w:r>
      <w:r w:rsidRPr="00457221">
        <w:rPr>
          <w:b/>
          <w:bCs/>
        </w:rPr>
        <w:t xml:space="preserve"> года</w:t>
      </w:r>
      <w:proofErr w:type="gramEnd"/>
    </w:p>
    <w:p w:rsidR="00AA364C" w:rsidRPr="00163902" w:rsidRDefault="00AA364C" w:rsidP="00AA364C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(т</w:t>
      </w:r>
      <w:r w:rsidRPr="00163902">
        <w:rPr>
          <w:bCs/>
          <w:sz w:val="18"/>
          <w:szCs w:val="18"/>
        </w:rPr>
        <w:t>ыс</w:t>
      </w:r>
      <w:r>
        <w:rPr>
          <w:bCs/>
          <w:sz w:val="18"/>
          <w:szCs w:val="18"/>
        </w:rPr>
        <w:t>.</w:t>
      </w:r>
      <w:r w:rsidRPr="00163902">
        <w:rPr>
          <w:bCs/>
          <w:sz w:val="18"/>
          <w:szCs w:val="18"/>
        </w:rPr>
        <w:t xml:space="preserve"> рублей</w:t>
      </w:r>
      <w:r>
        <w:rPr>
          <w:bCs/>
          <w:sz w:val="18"/>
          <w:szCs w:val="18"/>
        </w:rPr>
        <w:t>)</w:t>
      </w:r>
    </w:p>
    <w:tbl>
      <w:tblPr>
        <w:tblStyle w:val="aff"/>
        <w:tblW w:w="10456" w:type="dxa"/>
        <w:tblLayout w:type="fixed"/>
        <w:tblLook w:val="04A0"/>
      </w:tblPr>
      <w:tblGrid>
        <w:gridCol w:w="4928"/>
        <w:gridCol w:w="1559"/>
        <w:gridCol w:w="1701"/>
        <w:gridCol w:w="2268"/>
      </w:tblGrid>
      <w:tr w:rsidR="00AA364C" w:rsidRPr="004A70AC" w:rsidTr="000C2A5A">
        <w:trPr>
          <w:trHeight w:val="863"/>
        </w:trPr>
        <w:tc>
          <w:tcPr>
            <w:tcW w:w="4928" w:type="dxa"/>
            <w:tcBorders>
              <w:bottom w:val="single" w:sz="4" w:space="0" w:color="auto"/>
            </w:tcBorders>
          </w:tcPr>
          <w:p w:rsidR="00AA364C" w:rsidRPr="004A70AC" w:rsidRDefault="00AA364C" w:rsidP="000C2A5A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A364C" w:rsidRPr="00457221" w:rsidRDefault="00AA364C" w:rsidP="000C2A5A">
            <w:pPr>
              <w:jc w:val="center"/>
              <w:rPr>
                <w:b/>
                <w:bCs/>
                <w:sz w:val="18"/>
                <w:szCs w:val="18"/>
              </w:rPr>
            </w:pPr>
            <w:r w:rsidRPr="00457221">
              <w:rPr>
                <w:b/>
                <w:bCs/>
                <w:sz w:val="18"/>
                <w:szCs w:val="18"/>
              </w:rPr>
              <w:t>Период с нач</w:t>
            </w:r>
            <w:r w:rsidRPr="00457221">
              <w:rPr>
                <w:b/>
                <w:bCs/>
                <w:sz w:val="18"/>
                <w:szCs w:val="18"/>
              </w:rPr>
              <w:t>а</w:t>
            </w:r>
            <w:r w:rsidRPr="00457221">
              <w:rPr>
                <w:b/>
                <w:bCs/>
                <w:sz w:val="18"/>
                <w:szCs w:val="18"/>
              </w:rPr>
              <w:t>ла отчетного года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A364C" w:rsidRPr="00457221" w:rsidRDefault="00AA364C" w:rsidP="000C2A5A">
            <w:pPr>
              <w:jc w:val="center"/>
              <w:rPr>
                <w:b/>
                <w:bCs/>
                <w:sz w:val="18"/>
                <w:szCs w:val="18"/>
              </w:rPr>
            </w:pPr>
            <w:r w:rsidRPr="00457221">
              <w:rPr>
                <w:b/>
                <w:bCs/>
                <w:sz w:val="18"/>
                <w:szCs w:val="18"/>
              </w:rPr>
              <w:t>Соответству</w:t>
            </w:r>
            <w:r w:rsidRPr="00457221">
              <w:rPr>
                <w:b/>
                <w:bCs/>
                <w:sz w:val="18"/>
                <w:szCs w:val="18"/>
              </w:rPr>
              <w:t>ю</w:t>
            </w:r>
            <w:r w:rsidRPr="00457221">
              <w:rPr>
                <w:b/>
                <w:bCs/>
                <w:sz w:val="18"/>
                <w:szCs w:val="18"/>
              </w:rPr>
              <w:t>щий период с начала предыд</w:t>
            </w:r>
            <w:r w:rsidRPr="00457221">
              <w:rPr>
                <w:b/>
                <w:bCs/>
                <w:sz w:val="18"/>
                <w:szCs w:val="18"/>
              </w:rPr>
              <w:t>у</w:t>
            </w:r>
            <w:r w:rsidRPr="00457221">
              <w:rPr>
                <w:b/>
                <w:bCs/>
                <w:sz w:val="18"/>
                <w:szCs w:val="18"/>
              </w:rPr>
              <w:t>щего года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A364C" w:rsidRPr="00457221" w:rsidRDefault="00AA364C" w:rsidP="000C2A5A">
            <w:pPr>
              <w:jc w:val="center"/>
              <w:rPr>
                <w:b/>
                <w:bCs/>
                <w:sz w:val="18"/>
                <w:szCs w:val="18"/>
              </w:rPr>
            </w:pPr>
            <w:r w:rsidRPr="00457221">
              <w:rPr>
                <w:b/>
                <w:bCs/>
                <w:sz w:val="18"/>
                <w:szCs w:val="18"/>
              </w:rPr>
              <w:t xml:space="preserve">Темп роста, снижения </w:t>
            </w:r>
            <w:proofErr w:type="gramStart"/>
            <w:r w:rsidRPr="00457221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457221">
              <w:rPr>
                <w:b/>
                <w:bCs/>
                <w:sz w:val="18"/>
                <w:szCs w:val="18"/>
              </w:rPr>
              <w:t xml:space="preserve"> % к соответствующему периоду с начала пр</w:t>
            </w:r>
            <w:r w:rsidRPr="00457221">
              <w:rPr>
                <w:b/>
                <w:bCs/>
                <w:sz w:val="18"/>
                <w:szCs w:val="18"/>
              </w:rPr>
              <w:t>е</w:t>
            </w:r>
            <w:r w:rsidRPr="00457221">
              <w:rPr>
                <w:b/>
                <w:bCs/>
                <w:sz w:val="18"/>
                <w:szCs w:val="18"/>
              </w:rPr>
              <w:t>дыдущего года</w:t>
            </w:r>
          </w:p>
        </w:tc>
      </w:tr>
      <w:tr w:rsidR="00280091" w:rsidRPr="00250C0E" w:rsidTr="00280091">
        <w:trPr>
          <w:trHeight w:val="382"/>
        </w:trPr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80091" w:rsidRPr="00250C0E" w:rsidRDefault="00280091" w:rsidP="000C2A5A">
            <w:pPr>
              <w:rPr>
                <w:b/>
                <w:bCs/>
                <w:i/>
                <w:iCs/>
                <w:szCs w:val="24"/>
              </w:rPr>
            </w:pPr>
            <w:r w:rsidRPr="00250C0E">
              <w:rPr>
                <w:b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80091" w:rsidRPr="00250C0E" w:rsidRDefault="00280091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2589957,3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80091" w:rsidRPr="00250C0E" w:rsidRDefault="00280091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2218731,7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80091" w:rsidRPr="00250C0E" w:rsidRDefault="00280091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116,7</w:t>
            </w:r>
          </w:p>
        </w:tc>
      </w:tr>
      <w:tr w:rsidR="00280091" w:rsidRPr="00250C0E" w:rsidTr="00280091">
        <w:trPr>
          <w:trHeight w:val="382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50C0E" w:rsidRDefault="00280091" w:rsidP="000C2A5A">
            <w:pPr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в том числе:</w:t>
            </w:r>
          </w:p>
          <w:p w:rsidR="00280091" w:rsidRPr="00250C0E" w:rsidRDefault="00280091" w:rsidP="000C2A5A">
            <w:pPr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50C0E" w:rsidRDefault="00280091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3182,0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50C0E" w:rsidRDefault="00280091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2321,0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50C0E" w:rsidRDefault="00280091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137,1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растениеводство и животноводство, охота и предо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 xml:space="preserve">тавление </w:t>
            </w:r>
            <w:proofErr w:type="gramStart"/>
            <w:r w:rsidRPr="004A70AC">
              <w:rPr>
                <w:szCs w:val="24"/>
              </w:rPr>
              <w:t>соответствующих</w:t>
            </w:r>
            <w:proofErr w:type="gramEnd"/>
            <w:r w:rsidRPr="004A70AC">
              <w:rPr>
                <w:szCs w:val="24"/>
              </w:rPr>
              <w:t xml:space="preserve"> </w:t>
            </w:r>
          </w:p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услуг в этих областях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2798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2018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138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6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лесоводство и лесозаготовки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241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257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93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8</w:t>
            </w:r>
          </w:p>
        </w:tc>
      </w:tr>
      <w:tr w:rsidR="00280091" w:rsidRPr="0096332D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96332D" w:rsidRDefault="00280091" w:rsidP="000C2A5A">
            <w:pPr>
              <w:ind w:left="113"/>
              <w:rPr>
                <w:szCs w:val="24"/>
              </w:rPr>
            </w:pPr>
            <w:r w:rsidRPr="0096332D">
              <w:rPr>
                <w:szCs w:val="24"/>
              </w:rPr>
              <w:t>рыболовство и рыбоводство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280091">
              <w:rPr>
                <w:vertAlign w:val="superscript"/>
              </w:rPr>
              <w:t>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280091">
              <w:rPr>
                <w:vertAlign w:val="superscript"/>
              </w:rPr>
              <w:t>9)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280091">
              <w:rPr>
                <w:vertAlign w:val="superscript"/>
              </w:rPr>
              <w:t>9)</w:t>
            </w:r>
          </w:p>
        </w:tc>
      </w:tr>
      <w:tr w:rsidR="00280091" w:rsidRPr="00250C0E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50C0E" w:rsidRDefault="00280091" w:rsidP="000C2A5A">
            <w:pPr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добыча 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50C0E" w:rsidRDefault="00280091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77991,2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50C0E" w:rsidRDefault="00280091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94517,9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50C0E" w:rsidRDefault="00280091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82,5</w:t>
            </w:r>
          </w:p>
        </w:tc>
      </w:tr>
      <w:tr w:rsidR="00280091" w:rsidRPr="0096332D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96332D" w:rsidRDefault="00280091" w:rsidP="000C2A5A">
            <w:pPr>
              <w:ind w:left="113"/>
              <w:rPr>
                <w:szCs w:val="24"/>
              </w:rPr>
            </w:pPr>
            <w:r w:rsidRPr="0096332D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66500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69030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3</w:t>
            </w:r>
          </w:p>
        </w:tc>
      </w:tr>
      <w:tr w:rsidR="00280091" w:rsidRPr="0096332D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96332D" w:rsidRDefault="00280091" w:rsidP="000C2A5A">
            <w:pPr>
              <w:ind w:left="113"/>
              <w:rPr>
                <w:szCs w:val="24"/>
              </w:rPr>
            </w:pPr>
            <w:r w:rsidRPr="0096332D">
              <w:rPr>
                <w:szCs w:val="24"/>
              </w:rPr>
              <w:t>добыча прочих 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972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1532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63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5</w:t>
            </w:r>
          </w:p>
        </w:tc>
      </w:tr>
      <w:tr w:rsidR="00280091" w:rsidRPr="0096332D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96332D" w:rsidRDefault="00280091" w:rsidP="000C2A5A">
            <w:pPr>
              <w:ind w:left="113"/>
              <w:rPr>
                <w:szCs w:val="24"/>
              </w:rPr>
            </w:pPr>
            <w:r w:rsidRPr="0096332D">
              <w:rPr>
                <w:szCs w:val="24"/>
              </w:rPr>
              <w:t xml:space="preserve">предоставление услуг в области добычи </w:t>
            </w:r>
          </w:p>
          <w:p w:rsidR="00280091" w:rsidRPr="0096332D" w:rsidRDefault="00280091" w:rsidP="000C2A5A">
            <w:pPr>
              <w:ind w:left="113"/>
              <w:rPr>
                <w:szCs w:val="24"/>
              </w:rPr>
            </w:pPr>
            <w:r w:rsidRPr="0096332D">
              <w:rPr>
                <w:szCs w:val="24"/>
              </w:rPr>
              <w:t>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10518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23954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43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9</w:t>
            </w:r>
          </w:p>
        </w:tc>
      </w:tr>
      <w:tr w:rsidR="00280091" w:rsidRPr="00250C0E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50C0E" w:rsidRDefault="00280091" w:rsidP="000C2A5A">
            <w:pPr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обрабатывающие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50C0E" w:rsidRDefault="00280091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1299636,1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50C0E" w:rsidRDefault="00280091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971499,7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50C0E" w:rsidRDefault="00280091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133,8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пищевых продуктов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17776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12628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140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8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напитков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23966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26166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91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6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текстильных изделий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280091">
              <w:rPr>
                <w:vertAlign w:val="superscript"/>
              </w:rPr>
              <w:t>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280091">
              <w:rPr>
                <w:vertAlign w:val="superscript"/>
              </w:rPr>
              <w:t>9)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280091">
              <w:rPr>
                <w:vertAlign w:val="superscript"/>
              </w:rPr>
              <w:t>9)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одежды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280091">
              <w:rPr>
                <w:vertAlign w:val="superscript"/>
              </w:rPr>
              <w:t>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280091">
              <w:rPr>
                <w:vertAlign w:val="superscript"/>
              </w:rPr>
              <w:t>9)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280091">
              <w:rPr>
                <w:vertAlign w:val="superscript"/>
              </w:rPr>
              <w:t>9)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кожи и изделий из кожи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280091">
              <w:rPr>
                <w:vertAlign w:val="superscript"/>
              </w:rPr>
              <w:t>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280091">
              <w:rPr>
                <w:vertAlign w:val="superscript"/>
              </w:rPr>
              <w:t>9)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280091">
              <w:rPr>
                <w:vertAlign w:val="superscript"/>
              </w:rPr>
              <w:t>9)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обработка древесины и производство изделий из д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рева и пробки, кроме мебели, производство изделий из соломки и материалов для плетения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-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бумаги и бумажных изделий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-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полиграфическая и копирование нос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телей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280091">
              <w:rPr>
                <w:vertAlign w:val="superscript"/>
              </w:rPr>
              <w:t>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280091">
              <w:rPr>
                <w:vertAlign w:val="superscript"/>
              </w:rPr>
              <w:t>9)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280091">
              <w:rPr>
                <w:vertAlign w:val="superscript"/>
              </w:rPr>
              <w:t>9)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120163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112761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6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химических веществ и химических продуктов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129692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84939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152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7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463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484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7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14934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23485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63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6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прочей неметаллической минеральной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2364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3763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62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8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металлургическое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17262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18334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94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2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13042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26761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48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7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компьютеров, электронных и оптич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ских изделий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3459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1477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234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1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электрического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39860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54556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73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1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машин и оборудования, не включе</w:t>
            </w:r>
            <w:r w:rsidRPr="004A70AC">
              <w:rPr>
                <w:szCs w:val="24"/>
              </w:rPr>
              <w:t>н</w:t>
            </w:r>
            <w:r w:rsidRPr="004A70AC">
              <w:rPr>
                <w:szCs w:val="24"/>
              </w:rPr>
              <w:t>ных в другие группировки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22480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92175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24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4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839060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462388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181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5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прочих транспортных средств и обор</w:t>
            </w:r>
            <w:r w:rsidRPr="004A70AC">
              <w:rPr>
                <w:szCs w:val="24"/>
              </w:rPr>
              <w:t>у</w:t>
            </w:r>
            <w:r w:rsidRPr="004A70AC">
              <w:rPr>
                <w:szCs w:val="24"/>
              </w:rPr>
              <w:t>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44967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40674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6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мебели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280091">
              <w:rPr>
                <w:vertAlign w:val="superscript"/>
              </w:rPr>
              <w:t>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280091">
              <w:rPr>
                <w:vertAlign w:val="superscript"/>
              </w:rPr>
              <w:t>9)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280091">
              <w:rPr>
                <w:vertAlign w:val="superscript"/>
              </w:rPr>
              <w:t>9)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b/>
                <w:szCs w:val="24"/>
              </w:rPr>
            </w:pPr>
            <w:r w:rsidRPr="004A70AC">
              <w:rPr>
                <w:szCs w:val="24"/>
              </w:rPr>
              <w:t>производство прочих готовых изделий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280091">
              <w:rPr>
                <w:vertAlign w:val="superscript"/>
              </w:rPr>
              <w:t>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280091">
              <w:rPr>
                <w:vertAlign w:val="superscript"/>
              </w:rPr>
              <w:t>9)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280091">
              <w:rPr>
                <w:vertAlign w:val="superscript"/>
              </w:rPr>
              <w:t>9)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4A70AC" w:rsidRDefault="00280091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ремонт и монтаж машин и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9469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10136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80091" w:rsidRDefault="00280091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93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4</w:t>
            </w:r>
          </w:p>
        </w:tc>
      </w:tr>
      <w:tr w:rsidR="00280091" w:rsidRPr="00250C0E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50C0E" w:rsidRDefault="00280091" w:rsidP="000C2A5A">
            <w:pPr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обеспечение электрической энергией, газом и п</w:t>
            </w:r>
            <w:r w:rsidRPr="00250C0E">
              <w:rPr>
                <w:b/>
                <w:szCs w:val="24"/>
              </w:rPr>
              <w:t>а</w:t>
            </w:r>
            <w:r w:rsidRPr="00250C0E">
              <w:rPr>
                <w:b/>
                <w:szCs w:val="24"/>
              </w:rPr>
              <w:t>ром; кондиционирование воздуха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50C0E" w:rsidRDefault="00280091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76035,3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50C0E" w:rsidRDefault="00280091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87234,2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50C0E" w:rsidRDefault="00280091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87,2</w:t>
            </w:r>
          </w:p>
        </w:tc>
      </w:tr>
      <w:tr w:rsidR="00280091" w:rsidRPr="00250C0E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50C0E" w:rsidRDefault="00280091" w:rsidP="000C2A5A">
            <w:pPr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 xml:space="preserve">водоснабжение; водоотведение, организация сбора и утилизации отходов, </w:t>
            </w:r>
          </w:p>
          <w:p w:rsidR="00280091" w:rsidRPr="00250C0E" w:rsidRDefault="00280091" w:rsidP="000C2A5A">
            <w:pPr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деятельность по ликвидации загрязнений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50C0E" w:rsidRDefault="00280091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10254,4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50C0E" w:rsidRDefault="00280091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11046,5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0091" w:rsidRPr="00250C0E" w:rsidRDefault="00280091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92,8</w:t>
            </w:r>
          </w:p>
        </w:tc>
      </w:tr>
      <w:tr w:rsidR="00280091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0091" w:rsidRPr="004A70AC" w:rsidRDefault="00280091" w:rsidP="000C2A5A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0091" w:rsidRPr="001D034F" w:rsidRDefault="00280091" w:rsidP="00280091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0091" w:rsidRPr="001D034F" w:rsidRDefault="00280091" w:rsidP="00280091">
            <w:pPr>
              <w:ind w:left="113"/>
              <w:jc w:val="right"/>
              <w:rPr>
                <w:szCs w:val="24"/>
              </w:rPr>
            </w:pPr>
          </w:p>
        </w:tc>
      </w:tr>
      <w:tr w:rsidR="00344FC6" w:rsidRPr="004A70AC" w:rsidTr="00B5579E">
        <w:trPr>
          <w:trHeight w:val="838"/>
        </w:trPr>
        <w:tc>
          <w:tcPr>
            <w:tcW w:w="4928" w:type="dxa"/>
            <w:tcBorders>
              <w:top w:val="single" w:sz="4" w:space="0" w:color="auto"/>
            </w:tcBorders>
          </w:tcPr>
          <w:p w:rsidR="00344FC6" w:rsidRPr="004A70AC" w:rsidRDefault="00344FC6" w:rsidP="000C2A5A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344FC6" w:rsidRPr="00457221" w:rsidRDefault="00344FC6" w:rsidP="00B5579E">
            <w:pPr>
              <w:jc w:val="center"/>
              <w:rPr>
                <w:b/>
                <w:bCs/>
                <w:sz w:val="18"/>
                <w:szCs w:val="18"/>
              </w:rPr>
            </w:pPr>
            <w:r w:rsidRPr="00457221">
              <w:rPr>
                <w:b/>
                <w:bCs/>
                <w:sz w:val="18"/>
                <w:szCs w:val="18"/>
              </w:rPr>
              <w:t>Период с нач</w:t>
            </w:r>
            <w:r w:rsidRPr="00457221">
              <w:rPr>
                <w:b/>
                <w:bCs/>
                <w:sz w:val="18"/>
                <w:szCs w:val="18"/>
              </w:rPr>
              <w:t>а</w:t>
            </w:r>
            <w:r w:rsidRPr="00457221">
              <w:rPr>
                <w:b/>
                <w:bCs/>
                <w:sz w:val="18"/>
                <w:szCs w:val="18"/>
              </w:rPr>
              <w:t>ла отчетного года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44FC6" w:rsidRPr="00457221" w:rsidRDefault="00344FC6" w:rsidP="00B5579E">
            <w:pPr>
              <w:jc w:val="center"/>
              <w:rPr>
                <w:b/>
                <w:bCs/>
                <w:sz w:val="18"/>
                <w:szCs w:val="18"/>
              </w:rPr>
            </w:pPr>
            <w:r w:rsidRPr="00457221">
              <w:rPr>
                <w:b/>
                <w:bCs/>
                <w:sz w:val="18"/>
                <w:szCs w:val="18"/>
              </w:rPr>
              <w:t>Соответству</w:t>
            </w:r>
            <w:r w:rsidRPr="00457221">
              <w:rPr>
                <w:b/>
                <w:bCs/>
                <w:sz w:val="18"/>
                <w:szCs w:val="18"/>
              </w:rPr>
              <w:t>ю</w:t>
            </w:r>
            <w:r w:rsidRPr="00457221">
              <w:rPr>
                <w:b/>
                <w:bCs/>
                <w:sz w:val="18"/>
                <w:szCs w:val="18"/>
              </w:rPr>
              <w:t>щий период с начала предыд</w:t>
            </w:r>
            <w:r w:rsidRPr="00457221">
              <w:rPr>
                <w:b/>
                <w:bCs/>
                <w:sz w:val="18"/>
                <w:szCs w:val="18"/>
              </w:rPr>
              <w:t>у</w:t>
            </w:r>
            <w:r w:rsidRPr="00457221">
              <w:rPr>
                <w:b/>
                <w:bCs/>
                <w:sz w:val="18"/>
                <w:szCs w:val="18"/>
              </w:rPr>
              <w:t>щего года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344FC6" w:rsidRPr="00457221" w:rsidRDefault="00344FC6" w:rsidP="00B5579E">
            <w:pPr>
              <w:jc w:val="center"/>
              <w:rPr>
                <w:b/>
                <w:bCs/>
                <w:sz w:val="18"/>
                <w:szCs w:val="18"/>
              </w:rPr>
            </w:pPr>
            <w:r w:rsidRPr="00457221">
              <w:rPr>
                <w:b/>
                <w:bCs/>
                <w:sz w:val="18"/>
                <w:szCs w:val="18"/>
              </w:rPr>
              <w:t xml:space="preserve">Темп роста, снижения </w:t>
            </w:r>
            <w:proofErr w:type="gramStart"/>
            <w:r w:rsidRPr="00457221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457221">
              <w:rPr>
                <w:b/>
                <w:bCs/>
                <w:sz w:val="18"/>
                <w:szCs w:val="18"/>
              </w:rPr>
              <w:t xml:space="preserve"> % к соответствующему периоду с начала пр</w:t>
            </w:r>
            <w:r w:rsidRPr="00457221">
              <w:rPr>
                <w:b/>
                <w:bCs/>
                <w:sz w:val="18"/>
                <w:szCs w:val="18"/>
              </w:rPr>
              <w:t>е</w:t>
            </w:r>
            <w:r w:rsidRPr="00457221">
              <w:rPr>
                <w:b/>
                <w:bCs/>
                <w:sz w:val="18"/>
                <w:szCs w:val="18"/>
              </w:rPr>
              <w:t>дыдущего года</w:t>
            </w:r>
          </w:p>
        </w:tc>
      </w:tr>
      <w:tr w:rsidR="00344FC6" w:rsidRPr="00250C0E" w:rsidTr="00280091">
        <w:trPr>
          <w:trHeight w:val="145"/>
        </w:trPr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0C2A5A">
            <w:pPr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строительство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30416,3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17062,1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178,3</w:t>
            </w:r>
          </w:p>
        </w:tc>
      </w:tr>
      <w:tr w:rsidR="00344FC6" w:rsidRPr="00250C0E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0C2A5A">
            <w:pPr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торговля оптовая и розничная; ремонт автотран</w:t>
            </w:r>
            <w:r w:rsidRPr="00250C0E">
              <w:rPr>
                <w:b/>
                <w:szCs w:val="24"/>
              </w:rPr>
              <w:t>с</w:t>
            </w:r>
            <w:r w:rsidRPr="00250C0E">
              <w:rPr>
                <w:b/>
                <w:szCs w:val="24"/>
              </w:rPr>
              <w:t>портных средств и мотоциклов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47284,1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38861,2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121,7</w:t>
            </w:r>
          </w:p>
        </w:tc>
      </w:tr>
      <w:tr w:rsidR="00344FC6" w:rsidRPr="00250C0E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0C2A5A">
            <w:pPr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452275,4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440890,8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102,6</w:t>
            </w:r>
          </w:p>
        </w:tc>
      </w:tr>
      <w:tr w:rsidR="00344FC6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4A70AC" w:rsidRDefault="00344FC6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344FC6" w:rsidRPr="004A70AC" w:rsidRDefault="00344FC6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сухопутного и трубопроводного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385243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385256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0</w:t>
            </w:r>
          </w:p>
        </w:tc>
      </w:tr>
      <w:tr w:rsidR="00344FC6" w:rsidRPr="004A70AC" w:rsidTr="00280091">
        <w:trPr>
          <w:trHeight w:val="694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4A70AC" w:rsidRDefault="00344FC6" w:rsidP="000C2A5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344FC6" w:rsidRPr="004A70AC" w:rsidRDefault="00344FC6" w:rsidP="000C2A5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железнодорожного транспорта: </w:t>
            </w:r>
            <w:proofErr w:type="gramStart"/>
            <w:r w:rsidRPr="004A70AC">
              <w:rPr>
                <w:szCs w:val="24"/>
              </w:rPr>
              <w:t>ме</w:t>
            </w:r>
            <w:r w:rsidRPr="004A70AC">
              <w:rPr>
                <w:szCs w:val="24"/>
              </w:rPr>
              <w:t>ж</w:t>
            </w:r>
            <w:r w:rsidRPr="004A70AC">
              <w:rPr>
                <w:szCs w:val="24"/>
              </w:rPr>
              <w:t>дугородные</w:t>
            </w:r>
            <w:proofErr w:type="gramEnd"/>
            <w:r w:rsidRPr="004A70AC">
              <w:rPr>
                <w:szCs w:val="24"/>
              </w:rPr>
              <w:t xml:space="preserve"> и международные </w:t>
            </w:r>
          </w:p>
          <w:p w:rsidR="00344FC6" w:rsidRPr="004A70AC" w:rsidRDefault="00344FC6" w:rsidP="000C2A5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пассажирские перевозки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94798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82079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5</w:t>
            </w:r>
          </w:p>
        </w:tc>
      </w:tr>
      <w:tr w:rsidR="00344FC6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4A70AC" w:rsidRDefault="00344FC6" w:rsidP="000C2A5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железнодорожного транспорта: груз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вые перевозки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72280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66180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2</w:t>
            </w:r>
          </w:p>
        </w:tc>
      </w:tr>
      <w:tr w:rsidR="00344FC6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4A70AC" w:rsidRDefault="00344FC6" w:rsidP="000C2A5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прочего сухопутного пассажирского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3915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6062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64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6</w:t>
            </w:r>
          </w:p>
        </w:tc>
      </w:tr>
      <w:tr w:rsidR="00344FC6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4A70AC" w:rsidRDefault="00344FC6" w:rsidP="000C2A5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автомобильного грузового транспорта и услуги по перевозкам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31581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25518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123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8</w:t>
            </w:r>
          </w:p>
        </w:tc>
      </w:tr>
      <w:tr w:rsidR="00344FC6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4A70AC" w:rsidRDefault="00344FC6" w:rsidP="000C2A5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трубопроводного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182666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205416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88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9</w:t>
            </w:r>
          </w:p>
        </w:tc>
      </w:tr>
      <w:tr w:rsidR="00344FC6" w:rsidRPr="004A70AC" w:rsidTr="00280091">
        <w:trPr>
          <w:trHeight w:val="2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4A70AC" w:rsidRDefault="00344FC6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водного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946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1301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72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8</w:t>
            </w:r>
          </w:p>
        </w:tc>
      </w:tr>
      <w:tr w:rsidR="00344FC6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4A70AC" w:rsidRDefault="00344FC6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воздушного и космического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2565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757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338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5</w:t>
            </w:r>
          </w:p>
        </w:tc>
      </w:tr>
      <w:tr w:rsidR="00344FC6" w:rsidRPr="004A70AC" w:rsidTr="00280091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4A70AC" w:rsidRDefault="00344FC6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складское хозяйство и вспомогательная транспор</w:t>
            </w:r>
            <w:r w:rsidRPr="004A70AC">
              <w:rPr>
                <w:szCs w:val="24"/>
              </w:rPr>
              <w:t>т</w:t>
            </w:r>
            <w:r w:rsidRPr="004A70AC">
              <w:rPr>
                <w:szCs w:val="24"/>
              </w:rPr>
              <w:t>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62089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52224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118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9</w:t>
            </w:r>
          </w:p>
        </w:tc>
      </w:tr>
      <w:tr w:rsidR="00344FC6" w:rsidRPr="004A70AC" w:rsidTr="00280091">
        <w:trPr>
          <w:trHeight w:val="2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4A70AC" w:rsidRDefault="00344FC6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почтовой связи и курьерская деятел</w:t>
            </w:r>
            <w:r w:rsidRPr="004A70AC">
              <w:rPr>
                <w:szCs w:val="24"/>
              </w:rPr>
              <w:t>ь</w:t>
            </w:r>
            <w:r w:rsidRPr="004A70AC">
              <w:rPr>
                <w:szCs w:val="24"/>
              </w:rPr>
              <w:t>ность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1431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1350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9</w:t>
            </w:r>
          </w:p>
        </w:tc>
      </w:tr>
      <w:tr w:rsidR="00344FC6" w:rsidRPr="00250C0E" w:rsidTr="00280091">
        <w:trPr>
          <w:trHeight w:val="128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0C2A5A">
            <w:pPr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деятельность гостиниц и предприятий обществе</w:t>
            </w:r>
            <w:r w:rsidRPr="00250C0E">
              <w:rPr>
                <w:b/>
                <w:szCs w:val="24"/>
              </w:rPr>
              <w:t>н</w:t>
            </w:r>
            <w:r w:rsidRPr="00250C0E">
              <w:rPr>
                <w:b/>
                <w:szCs w:val="24"/>
              </w:rPr>
              <w:t>ного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14132,6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16108,1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87,7</w:t>
            </w:r>
          </w:p>
        </w:tc>
      </w:tr>
      <w:tr w:rsidR="00344FC6" w:rsidRPr="00250C0E" w:rsidTr="00280091">
        <w:trPr>
          <w:trHeight w:val="2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0C2A5A">
            <w:pPr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деятельность в области информации и связи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52383,1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53695,8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97,6</w:t>
            </w:r>
          </w:p>
        </w:tc>
      </w:tr>
      <w:tr w:rsidR="00344FC6" w:rsidRPr="00250C0E" w:rsidTr="00280091">
        <w:trPr>
          <w:trHeight w:val="2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0C2A5A">
            <w:pPr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деятельность финансовая и страховая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87536,0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91742,3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95,4</w:t>
            </w:r>
          </w:p>
        </w:tc>
      </w:tr>
      <w:tr w:rsidR="00344FC6" w:rsidRPr="00250C0E" w:rsidTr="00280091">
        <w:trPr>
          <w:trHeight w:val="24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0C2A5A">
            <w:pPr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деятельность по операциям с недвижимым имущ</w:t>
            </w:r>
            <w:r w:rsidRPr="00250C0E">
              <w:rPr>
                <w:b/>
                <w:szCs w:val="24"/>
              </w:rPr>
              <w:t>е</w:t>
            </w:r>
            <w:r w:rsidRPr="00250C0E">
              <w:rPr>
                <w:b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22600,1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14410,3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156,8</w:t>
            </w:r>
          </w:p>
        </w:tc>
      </w:tr>
      <w:tr w:rsidR="00344FC6" w:rsidRPr="00250C0E" w:rsidTr="00280091">
        <w:trPr>
          <w:trHeight w:val="2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0C2A5A">
            <w:pPr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деятельность профессиональная, научная и техн</w:t>
            </w:r>
            <w:r w:rsidRPr="00250C0E">
              <w:rPr>
                <w:b/>
                <w:szCs w:val="24"/>
              </w:rPr>
              <w:t>и</w:t>
            </w:r>
            <w:r w:rsidRPr="00250C0E">
              <w:rPr>
                <w:b/>
                <w:szCs w:val="24"/>
              </w:rPr>
              <w:t>ческая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192475,1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174054,9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110,6</w:t>
            </w:r>
          </w:p>
        </w:tc>
      </w:tr>
      <w:tr w:rsidR="00344FC6" w:rsidRPr="004A70AC" w:rsidTr="00280091">
        <w:trPr>
          <w:trHeight w:val="46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4A70AC" w:rsidRDefault="00344FC6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нее:</w:t>
            </w:r>
          </w:p>
          <w:p w:rsidR="00344FC6" w:rsidRPr="004A70AC" w:rsidRDefault="00344FC6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научные исследования и разработки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120245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118223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7</w:t>
            </w:r>
          </w:p>
        </w:tc>
      </w:tr>
      <w:tr w:rsidR="00344FC6" w:rsidRPr="00250C0E" w:rsidTr="00280091">
        <w:trPr>
          <w:trHeight w:val="25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0C2A5A">
            <w:pPr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33574,8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32105,3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104,6</w:t>
            </w:r>
          </w:p>
        </w:tc>
      </w:tr>
      <w:tr w:rsidR="00344FC6" w:rsidRPr="00250C0E" w:rsidTr="00280091">
        <w:trPr>
          <w:trHeight w:val="46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0C2A5A">
            <w:pPr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125370,1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122882,1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102,0</w:t>
            </w:r>
          </w:p>
        </w:tc>
      </w:tr>
      <w:tr w:rsidR="00344FC6" w:rsidRPr="00250C0E" w:rsidTr="00280091">
        <w:trPr>
          <w:trHeight w:val="2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0C2A5A">
            <w:pPr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22133,4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18142,5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122,0</w:t>
            </w:r>
          </w:p>
        </w:tc>
      </w:tr>
      <w:tr w:rsidR="00344FC6" w:rsidRPr="00250C0E" w:rsidTr="00280091">
        <w:trPr>
          <w:trHeight w:val="268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0C2A5A">
            <w:pPr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деятельность в области здравоохранения и соц</w:t>
            </w:r>
            <w:r w:rsidRPr="00250C0E">
              <w:rPr>
                <w:b/>
                <w:szCs w:val="24"/>
              </w:rPr>
              <w:t>и</w:t>
            </w:r>
            <w:r w:rsidRPr="00250C0E">
              <w:rPr>
                <w:b/>
                <w:szCs w:val="24"/>
              </w:rPr>
              <w:t>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30405,7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21750,6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139,8</w:t>
            </w:r>
          </w:p>
        </w:tc>
      </w:tr>
      <w:tr w:rsidR="00344FC6" w:rsidRPr="00250C0E" w:rsidTr="00280091">
        <w:trPr>
          <w:trHeight w:val="258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0C2A5A">
            <w:pPr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деятельность в области культуры, спорта, орган</w:t>
            </w:r>
            <w:r w:rsidRPr="00250C0E">
              <w:rPr>
                <w:b/>
                <w:szCs w:val="24"/>
              </w:rPr>
              <w:t>и</w:t>
            </w:r>
            <w:r w:rsidRPr="00250C0E">
              <w:rPr>
                <w:b/>
                <w:szCs w:val="24"/>
              </w:rPr>
              <w:t>зации досуга и развлечений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7236,8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6957,0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104,0</w:t>
            </w:r>
          </w:p>
        </w:tc>
      </w:tr>
      <w:tr w:rsidR="00344FC6" w:rsidRPr="004A70AC" w:rsidTr="00280091">
        <w:trPr>
          <w:trHeight w:val="29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4A70AC" w:rsidRDefault="00344FC6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344FC6" w:rsidRPr="004A70AC" w:rsidRDefault="00344FC6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библиотек, архивов, музеев и прочих объектов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1293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1053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122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8</w:t>
            </w:r>
          </w:p>
        </w:tc>
      </w:tr>
      <w:tr w:rsidR="00344FC6" w:rsidRPr="004A70AC" w:rsidTr="00280091">
        <w:trPr>
          <w:trHeight w:val="24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4A70AC" w:rsidRDefault="00344FC6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спорта, отдыха и развлечений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5039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5344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FC6" w:rsidRPr="00280091" w:rsidRDefault="00344FC6" w:rsidP="00280091">
            <w:pPr>
              <w:ind w:left="113"/>
              <w:jc w:val="right"/>
              <w:rPr>
                <w:szCs w:val="24"/>
              </w:rPr>
            </w:pPr>
            <w:r w:rsidRPr="00280091">
              <w:rPr>
                <w:szCs w:val="24"/>
              </w:rPr>
              <w:t>94</w:t>
            </w:r>
            <w:r>
              <w:rPr>
                <w:szCs w:val="24"/>
              </w:rPr>
              <w:t>,</w:t>
            </w:r>
            <w:r w:rsidRPr="00280091">
              <w:rPr>
                <w:szCs w:val="24"/>
              </w:rPr>
              <w:t>3</w:t>
            </w:r>
          </w:p>
        </w:tc>
      </w:tr>
      <w:tr w:rsidR="00344FC6" w:rsidRPr="00250C0E" w:rsidTr="00280091">
        <w:trPr>
          <w:trHeight w:val="240"/>
        </w:trPr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4FC6" w:rsidRPr="00250C0E" w:rsidRDefault="00344FC6" w:rsidP="000C2A5A">
            <w:pPr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предоставление прочих видов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5034,8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3449,4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4FC6" w:rsidRPr="00250C0E" w:rsidRDefault="00344FC6" w:rsidP="00280091">
            <w:pPr>
              <w:ind w:left="113"/>
              <w:jc w:val="right"/>
              <w:rPr>
                <w:b/>
                <w:szCs w:val="24"/>
              </w:rPr>
            </w:pPr>
            <w:r w:rsidRPr="00250C0E">
              <w:rPr>
                <w:b/>
                <w:szCs w:val="24"/>
              </w:rPr>
              <w:t>146,0</w:t>
            </w:r>
          </w:p>
        </w:tc>
      </w:tr>
    </w:tbl>
    <w:p w:rsidR="00AA364C" w:rsidRDefault="00AA364C" w:rsidP="00AA364C">
      <w:pPr>
        <w:rPr>
          <w:b/>
          <w:sz w:val="16"/>
          <w:szCs w:val="16"/>
          <w:vertAlign w:val="superscript"/>
        </w:rPr>
      </w:pPr>
    </w:p>
    <w:p w:rsidR="00AA364C" w:rsidRPr="000B589F" w:rsidRDefault="0093049E" w:rsidP="00AA364C">
      <w:pPr>
        <w:rPr>
          <w:sz w:val="16"/>
          <w:szCs w:val="16"/>
        </w:rPr>
      </w:pPr>
      <w:r w:rsidRPr="0093049E">
        <w:rPr>
          <w:vertAlign w:val="superscript"/>
        </w:rPr>
        <w:t>8</w:t>
      </w:r>
      <w:r w:rsidR="00AA364C" w:rsidRPr="0093049E">
        <w:rPr>
          <w:vertAlign w:val="superscript"/>
        </w:rPr>
        <w:t>)</w:t>
      </w:r>
      <w:r w:rsidR="00AA364C" w:rsidRPr="000B589F">
        <w:rPr>
          <w:sz w:val="16"/>
          <w:szCs w:val="16"/>
        </w:rPr>
        <w:t>Без организаций, средняя численность работников которых не превышает 15 человек, включая работающих по совместительству и договорам гражданско-правового характера.</w:t>
      </w:r>
    </w:p>
    <w:p w:rsidR="00B36498" w:rsidRDefault="00B36498" w:rsidP="00B36498">
      <w:pPr>
        <w:pStyle w:val="af1"/>
        <w:jc w:val="both"/>
        <w:rPr>
          <w:sz w:val="16"/>
          <w:szCs w:val="16"/>
        </w:rPr>
      </w:pPr>
      <w:r w:rsidRPr="00B36498">
        <w:rPr>
          <w:bCs/>
          <w:vertAlign w:val="superscript"/>
        </w:rPr>
        <w:t>9)</w:t>
      </w:r>
      <w:r>
        <w:rPr>
          <w:bCs/>
          <w:vertAlign w:val="superscript"/>
        </w:rPr>
        <w:t xml:space="preserve"> </w:t>
      </w:r>
      <w:r w:rsidRPr="007E6552">
        <w:rPr>
          <w:sz w:val="16"/>
          <w:szCs w:val="16"/>
        </w:rPr>
        <w:t xml:space="preserve">Данные не публикуются в целях обеспечения конфиденциальности первичных статистических данных, полученных от организаций, </w:t>
      </w:r>
      <w:r>
        <w:rPr>
          <w:sz w:val="16"/>
          <w:szCs w:val="16"/>
        </w:rPr>
        <w:br/>
      </w:r>
      <w:r w:rsidRPr="007E6552">
        <w:rPr>
          <w:sz w:val="16"/>
          <w:szCs w:val="16"/>
        </w:rPr>
        <w:t>в соответствии с Федеральным законом от 29</w:t>
      </w:r>
      <w:r>
        <w:rPr>
          <w:sz w:val="16"/>
          <w:szCs w:val="16"/>
        </w:rPr>
        <w:t>,</w:t>
      </w:r>
      <w:r w:rsidRPr="007E6552">
        <w:rPr>
          <w:sz w:val="16"/>
          <w:szCs w:val="16"/>
        </w:rPr>
        <w:t>11</w:t>
      </w:r>
      <w:r>
        <w:rPr>
          <w:sz w:val="16"/>
          <w:szCs w:val="16"/>
        </w:rPr>
        <w:t>,</w:t>
      </w:r>
      <w:r w:rsidRPr="007E6552">
        <w:rPr>
          <w:sz w:val="16"/>
          <w:szCs w:val="16"/>
        </w:rPr>
        <w:t xml:space="preserve">07 № 282-ФЗ «Об официальном статистическом учете и системе государственной статистики </w:t>
      </w:r>
      <w:r>
        <w:rPr>
          <w:sz w:val="16"/>
          <w:szCs w:val="16"/>
        </w:rPr>
        <w:br/>
      </w:r>
      <w:r w:rsidRPr="007E6552">
        <w:rPr>
          <w:sz w:val="16"/>
          <w:szCs w:val="16"/>
        </w:rPr>
        <w:t>в Российской Федерации» (ст</w:t>
      </w:r>
      <w:r>
        <w:rPr>
          <w:sz w:val="16"/>
          <w:szCs w:val="16"/>
        </w:rPr>
        <w:t>.</w:t>
      </w:r>
      <w:r w:rsidRPr="007E6552">
        <w:rPr>
          <w:sz w:val="16"/>
          <w:szCs w:val="16"/>
        </w:rPr>
        <w:t>4</w:t>
      </w:r>
      <w:r>
        <w:rPr>
          <w:sz w:val="16"/>
          <w:szCs w:val="16"/>
        </w:rPr>
        <w:t>, п.5;</w:t>
      </w:r>
      <w:r w:rsidRPr="007E6552">
        <w:rPr>
          <w:sz w:val="16"/>
          <w:szCs w:val="16"/>
        </w:rPr>
        <w:t xml:space="preserve"> ст</w:t>
      </w:r>
      <w:r>
        <w:rPr>
          <w:sz w:val="16"/>
          <w:szCs w:val="16"/>
        </w:rPr>
        <w:t>.9 п.1).</w:t>
      </w:r>
    </w:p>
    <w:p w:rsidR="00AA364C" w:rsidRPr="00B36498" w:rsidRDefault="00AA364C" w:rsidP="00B36498">
      <w:pPr>
        <w:jc w:val="both"/>
        <w:rPr>
          <w:bCs/>
        </w:rPr>
      </w:pPr>
    </w:p>
    <w:p w:rsidR="00AA364C" w:rsidRDefault="00AA364C" w:rsidP="00AA364C">
      <w:pPr>
        <w:jc w:val="center"/>
        <w:rPr>
          <w:b/>
          <w:bCs/>
        </w:rPr>
      </w:pPr>
    </w:p>
    <w:p w:rsidR="00AA364C" w:rsidRDefault="00AA364C" w:rsidP="00AA364C">
      <w:pPr>
        <w:jc w:val="center"/>
        <w:rPr>
          <w:b/>
          <w:bCs/>
        </w:rPr>
      </w:pPr>
    </w:p>
    <w:p w:rsidR="00AA364C" w:rsidRDefault="00AA364C" w:rsidP="00AA364C">
      <w:pPr>
        <w:jc w:val="center"/>
        <w:rPr>
          <w:b/>
          <w:bCs/>
        </w:rPr>
      </w:pPr>
    </w:p>
    <w:p w:rsidR="006C09DA" w:rsidRDefault="006C09DA" w:rsidP="00AA364C">
      <w:pPr>
        <w:jc w:val="center"/>
        <w:rPr>
          <w:b/>
          <w:bCs/>
        </w:rPr>
      </w:pPr>
    </w:p>
    <w:p w:rsidR="006C09DA" w:rsidRDefault="006C09DA" w:rsidP="00AA364C">
      <w:pPr>
        <w:jc w:val="center"/>
        <w:rPr>
          <w:b/>
          <w:bCs/>
        </w:rPr>
      </w:pPr>
    </w:p>
    <w:p w:rsidR="00AA364C" w:rsidRDefault="00AA364C" w:rsidP="00AA364C">
      <w:pPr>
        <w:jc w:val="center"/>
        <w:rPr>
          <w:b/>
          <w:bCs/>
        </w:rPr>
      </w:pPr>
      <w:proofErr w:type="gramStart"/>
      <w:r w:rsidRPr="00422E21">
        <w:rPr>
          <w:b/>
          <w:bCs/>
        </w:rPr>
        <w:lastRenderedPageBreak/>
        <w:t>Выплаты социального характера в расчете на одного работника организаций</w:t>
      </w:r>
      <w:r w:rsidR="00E51B49">
        <w:rPr>
          <w:bCs/>
          <w:vertAlign w:val="superscript"/>
        </w:rPr>
        <w:t>10</w:t>
      </w:r>
      <w:r w:rsidRPr="0093049E">
        <w:rPr>
          <w:bCs/>
          <w:vertAlign w:val="superscript"/>
        </w:rPr>
        <w:t>)</w:t>
      </w:r>
      <w:r w:rsidRPr="00422E21">
        <w:rPr>
          <w:b/>
          <w:bCs/>
        </w:rPr>
        <w:t xml:space="preserve">, </w:t>
      </w:r>
      <w:r w:rsidRPr="00422E21">
        <w:rPr>
          <w:b/>
          <w:bCs/>
        </w:rPr>
        <w:br/>
        <w:t>не относящихся к субъектам малого предпринимательства</w:t>
      </w:r>
      <w:r>
        <w:rPr>
          <w:b/>
          <w:bCs/>
        </w:rPr>
        <w:t>,</w:t>
      </w:r>
      <w:r w:rsidRPr="00422E21">
        <w:rPr>
          <w:b/>
          <w:bCs/>
        </w:rPr>
        <w:t xml:space="preserve"> за январь-</w:t>
      </w:r>
      <w:r>
        <w:rPr>
          <w:b/>
          <w:bCs/>
        </w:rPr>
        <w:t>июнь</w:t>
      </w:r>
      <w:r w:rsidRPr="00422E21">
        <w:rPr>
          <w:b/>
          <w:bCs/>
        </w:rPr>
        <w:t xml:space="preserve"> 201</w:t>
      </w:r>
      <w:r>
        <w:rPr>
          <w:b/>
          <w:bCs/>
        </w:rPr>
        <w:t>7</w:t>
      </w:r>
      <w:r w:rsidRPr="00422E21">
        <w:rPr>
          <w:b/>
          <w:bCs/>
        </w:rPr>
        <w:t xml:space="preserve"> года</w:t>
      </w:r>
      <w:proofErr w:type="gramEnd"/>
    </w:p>
    <w:p w:rsidR="00AA364C" w:rsidRPr="001011EB" w:rsidRDefault="00AA364C" w:rsidP="00AA364C">
      <w:pPr>
        <w:jc w:val="right"/>
        <w:rPr>
          <w:bCs/>
        </w:rPr>
      </w:pPr>
      <w:r>
        <w:rPr>
          <w:bCs/>
        </w:rPr>
        <w:t>(р</w:t>
      </w:r>
      <w:r w:rsidRPr="001011EB">
        <w:rPr>
          <w:bCs/>
        </w:rPr>
        <w:t>ублей</w:t>
      </w:r>
      <w:r>
        <w:rPr>
          <w:bCs/>
        </w:rPr>
        <w:t>)</w:t>
      </w:r>
    </w:p>
    <w:tbl>
      <w:tblPr>
        <w:tblStyle w:val="aff"/>
        <w:tblW w:w="10456" w:type="dxa"/>
        <w:tblLayout w:type="fixed"/>
        <w:tblLook w:val="04A0"/>
      </w:tblPr>
      <w:tblGrid>
        <w:gridCol w:w="4928"/>
        <w:gridCol w:w="1559"/>
        <w:gridCol w:w="1701"/>
        <w:gridCol w:w="2268"/>
      </w:tblGrid>
      <w:tr w:rsidR="00AA364C" w:rsidRPr="004A70AC" w:rsidTr="000C2A5A">
        <w:trPr>
          <w:trHeight w:val="863"/>
        </w:trPr>
        <w:tc>
          <w:tcPr>
            <w:tcW w:w="4928" w:type="dxa"/>
            <w:tcBorders>
              <w:bottom w:val="single" w:sz="4" w:space="0" w:color="auto"/>
            </w:tcBorders>
          </w:tcPr>
          <w:p w:rsidR="00AA364C" w:rsidRPr="004A70AC" w:rsidRDefault="00AA364C" w:rsidP="000C2A5A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A364C" w:rsidRPr="00457221" w:rsidRDefault="00AA364C" w:rsidP="000C2A5A">
            <w:pPr>
              <w:jc w:val="center"/>
              <w:rPr>
                <w:b/>
                <w:bCs/>
                <w:sz w:val="18"/>
                <w:szCs w:val="18"/>
              </w:rPr>
            </w:pPr>
            <w:r w:rsidRPr="00457221">
              <w:rPr>
                <w:b/>
                <w:bCs/>
                <w:sz w:val="18"/>
                <w:szCs w:val="18"/>
              </w:rPr>
              <w:t>Период с нач</w:t>
            </w:r>
            <w:r w:rsidRPr="00457221">
              <w:rPr>
                <w:b/>
                <w:bCs/>
                <w:sz w:val="18"/>
                <w:szCs w:val="18"/>
              </w:rPr>
              <w:t>а</w:t>
            </w:r>
            <w:r w:rsidRPr="00457221">
              <w:rPr>
                <w:b/>
                <w:bCs/>
                <w:sz w:val="18"/>
                <w:szCs w:val="18"/>
              </w:rPr>
              <w:t>ла отчетного года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A364C" w:rsidRPr="00457221" w:rsidRDefault="00AA364C" w:rsidP="000C2A5A">
            <w:pPr>
              <w:jc w:val="center"/>
              <w:rPr>
                <w:b/>
                <w:bCs/>
                <w:sz w:val="18"/>
                <w:szCs w:val="18"/>
              </w:rPr>
            </w:pPr>
            <w:r w:rsidRPr="00457221">
              <w:rPr>
                <w:b/>
                <w:bCs/>
                <w:sz w:val="18"/>
                <w:szCs w:val="18"/>
              </w:rPr>
              <w:t>Соответству</w:t>
            </w:r>
            <w:r w:rsidRPr="00457221">
              <w:rPr>
                <w:b/>
                <w:bCs/>
                <w:sz w:val="18"/>
                <w:szCs w:val="18"/>
              </w:rPr>
              <w:t>ю</w:t>
            </w:r>
            <w:r w:rsidRPr="00457221">
              <w:rPr>
                <w:b/>
                <w:bCs/>
                <w:sz w:val="18"/>
                <w:szCs w:val="18"/>
              </w:rPr>
              <w:t>щий период с начала предыд</w:t>
            </w:r>
            <w:r w:rsidRPr="00457221">
              <w:rPr>
                <w:b/>
                <w:bCs/>
                <w:sz w:val="18"/>
                <w:szCs w:val="18"/>
              </w:rPr>
              <w:t>у</w:t>
            </w:r>
            <w:r w:rsidRPr="00457221">
              <w:rPr>
                <w:b/>
                <w:bCs/>
                <w:sz w:val="18"/>
                <w:szCs w:val="18"/>
              </w:rPr>
              <w:t>щего года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A364C" w:rsidRPr="00457221" w:rsidRDefault="00AA364C" w:rsidP="000C2A5A">
            <w:pPr>
              <w:jc w:val="center"/>
              <w:rPr>
                <w:b/>
                <w:bCs/>
                <w:sz w:val="18"/>
                <w:szCs w:val="18"/>
              </w:rPr>
            </w:pPr>
            <w:r w:rsidRPr="00457221">
              <w:rPr>
                <w:b/>
                <w:bCs/>
                <w:sz w:val="18"/>
                <w:szCs w:val="18"/>
              </w:rPr>
              <w:t xml:space="preserve">Темп роста, снижения </w:t>
            </w:r>
            <w:proofErr w:type="gramStart"/>
            <w:r w:rsidRPr="00457221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457221">
              <w:rPr>
                <w:b/>
                <w:bCs/>
                <w:sz w:val="18"/>
                <w:szCs w:val="18"/>
              </w:rPr>
              <w:t xml:space="preserve"> % к соответствующему периоду с начала пр</w:t>
            </w:r>
            <w:r w:rsidRPr="00457221">
              <w:rPr>
                <w:b/>
                <w:bCs/>
                <w:sz w:val="18"/>
                <w:szCs w:val="18"/>
              </w:rPr>
              <w:t>е</w:t>
            </w:r>
            <w:r w:rsidRPr="00457221">
              <w:rPr>
                <w:b/>
                <w:bCs/>
                <w:sz w:val="18"/>
                <w:szCs w:val="18"/>
              </w:rPr>
              <w:t>дыдущего года</w:t>
            </w:r>
          </w:p>
        </w:tc>
      </w:tr>
      <w:tr w:rsidR="00B5579E" w:rsidRPr="004B471C" w:rsidTr="00B5579E">
        <w:trPr>
          <w:trHeight w:val="382"/>
        </w:trPr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5579E" w:rsidRPr="004B471C" w:rsidRDefault="00B5579E" w:rsidP="000C2A5A">
            <w:pPr>
              <w:rPr>
                <w:b/>
                <w:bCs/>
                <w:i/>
                <w:iCs/>
                <w:szCs w:val="24"/>
              </w:rPr>
            </w:pPr>
            <w:r w:rsidRPr="004B471C">
              <w:rPr>
                <w:b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5579E" w:rsidRPr="004B471C" w:rsidRDefault="00B5579E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567,1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5579E" w:rsidRPr="004B471C" w:rsidRDefault="00B5579E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484,2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5579E" w:rsidRPr="004B471C" w:rsidRDefault="00B5579E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117,1</w:t>
            </w:r>
          </w:p>
        </w:tc>
      </w:tr>
      <w:tr w:rsidR="00B5579E" w:rsidRPr="004B471C" w:rsidTr="00B5579E">
        <w:trPr>
          <w:trHeight w:val="382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79E" w:rsidRPr="004B471C" w:rsidRDefault="00B5579E" w:rsidP="000C2A5A">
            <w:pPr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в том числе:</w:t>
            </w:r>
          </w:p>
          <w:p w:rsidR="00B5579E" w:rsidRPr="004B471C" w:rsidRDefault="00B5579E" w:rsidP="000C2A5A">
            <w:pPr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79E" w:rsidRPr="004B471C" w:rsidRDefault="00B5579E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64,3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79E" w:rsidRPr="004B471C" w:rsidRDefault="00B5579E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48,0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79E" w:rsidRPr="004B471C" w:rsidRDefault="00B5579E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133,9</w:t>
            </w:r>
          </w:p>
        </w:tc>
      </w:tr>
      <w:tr w:rsidR="00B5579E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79E" w:rsidRPr="004A70AC" w:rsidRDefault="00B5579E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B5579E" w:rsidRPr="004A70AC" w:rsidRDefault="00B5579E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растениеводство и животноводство, охота и предо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 xml:space="preserve">тавление </w:t>
            </w:r>
            <w:proofErr w:type="gramStart"/>
            <w:r w:rsidRPr="004A70AC">
              <w:rPr>
                <w:szCs w:val="24"/>
              </w:rPr>
              <w:t>соответствующих</w:t>
            </w:r>
            <w:proofErr w:type="gramEnd"/>
            <w:r w:rsidRPr="004A70AC">
              <w:rPr>
                <w:szCs w:val="24"/>
              </w:rPr>
              <w:t xml:space="preserve"> </w:t>
            </w:r>
          </w:p>
          <w:p w:rsidR="00B5579E" w:rsidRPr="004A70AC" w:rsidRDefault="00B5579E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услуг в этих областях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79E" w:rsidRPr="00B5579E" w:rsidRDefault="00B5579E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64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79E" w:rsidRPr="00B5579E" w:rsidRDefault="00B5579E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47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79E" w:rsidRPr="00B5579E" w:rsidRDefault="00B5579E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134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8</w:t>
            </w:r>
          </w:p>
        </w:tc>
      </w:tr>
      <w:tr w:rsidR="00B5579E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79E" w:rsidRPr="004A70AC" w:rsidRDefault="00B5579E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лесоводство и лесозаготовки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79E" w:rsidRPr="00B5579E" w:rsidRDefault="00B5579E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42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79E" w:rsidRPr="00B5579E" w:rsidRDefault="00B5579E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44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79E" w:rsidRPr="00B5579E" w:rsidRDefault="00B5579E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3</w:t>
            </w:r>
          </w:p>
        </w:tc>
      </w:tr>
      <w:tr w:rsidR="00B911C5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4A70AC" w:rsidRDefault="00B911C5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рыболовство и рыбоводство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280091" w:rsidRDefault="00B911C5" w:rsidP="00B911C5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B911C5">
              <w:rPr>
                <w:szCs w:val="24"/>
                <w:vertAlign w:val="superscript"/>
              </w:rPr>
              <w:t>11</w:t>
            </w:r>
            <w:r w:rsidRPr="00280091">
              <w:rPr>
                <w:vertAlign w:val="superscript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280091" w:rsidRDefault="00B911C5" w:rsidP="009F3E56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B911C5">
              <w:rPr>
                <w:szCs w:val="24"/>
                <w:vertAlign w:val="superscript"/>
              </w:rPr>
              <w:t>11</w:t>
            </w:r>
            <w:r w:rsidRPr="00280091">
              <w:rPr>
                <w:vertAlign w:val="superscript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280091" w:rsidRDefault="00B911C5" w:rsidP="009F3E56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B911C5">
              <w:rPr>
                <w:szCs w:val="24"/>
                <w:vertAlign w:val="superscript"/>
              </w:rPr>
              <w:t>11</w:t>
            </w:r>
            <w:r w:rsidRPr="00280091">
              <w:rPr>
                <w:vertAlign w:val="superscript"/>
              </w:rPr>
              <w:t>)</w:t>
            </w:r>
          </w:p>
        </w:tc>
      </w:tr>
      <w:tr w:rsidR="00B911C5" w:rsidRPr="004B471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4B471C" w:rsidRDefault="00B911C5" w:rsidP="000C2A5A">
            <w:pPr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добыча 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4B471C" w:rsidRDefault="00B911C5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816,2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4B471C" w:rsidRDefault="00B911C5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1032,8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4B471C" w:rsidRDefault="00B911C5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79,0</w:t>
            </w:r>
          </w:p>
        </w:tc>
      </w:tr>
      <w:tr w:rsidR="00B911C5" w:rsidRPr="003361C7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3361C7" w:rsidRDefault="00B911C5" w:rsidP="000C2A5A">
            <w:pPr>
              <w:ind w:left="113"/>
              <w:rPr>
                <w:szCs w:val="24"/>
              </w:rPr>
            </w:pPr>
            <w:r w:rsidRPr="003361C7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B5579E" w:rsidRDefault="00B911C5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1458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B5579E" w:rsidRDefault="00B911C5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1518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B5579E" w:rsidRDefault="00B911C5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0</w:t>
            </w:r>
          </w:p>
        </w:tc>
      </w:tr>
      <w:tr w:rsidR="00B911C5" w:rsidRPr="003361C7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3361C7" w:rsidRDefault="00B911C5" w:rsidP="000C2A5A">
            <w:pPr>
              <w:ind w:left="113"/>
              <w:rPr>
                <w:szCs w:val="24"/>
              </w:rPr>
            </w:pPr>
            <w:r w:rsidRPr="003361C7">
              <w:rPr>
                <w:szCs w:val="24"/>
              </w:rPr>
              <w:t>добыча прочих 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B5579E" w:rsidRDefault="00B911C5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B5579E" w:rsidRDefault="00B911C5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148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B5579E" w:rsidRDefault="00B911C5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65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6</w:t>
            </w:r>
          </w:p>
        </w:tc>
      </w:tr>
      <w:tr w:rsidR="00B911C5" w:rsidRPr="003361C7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3361C7" w:rsidRDefault="00B911C5" w:rsidP="000C2A5A">
            <w:pPr>
              <w:ind w:left="113"/>
              <w:rPr>
                <w:szCs w:val="24"/>
              </w:rPr>
            </w:pPr>
            <w:r w:rsidRPr="003361C7">
              <w:rPr>
                <w:szCs w:val="24"/>
              </w:rPr>
              <w:t xml:space="preserve">предоставление услуг в области добычи </w:t>
            </w:r>
          </w:p>
          <w:p w:rsidR="00B911C5" w:rsidRPr="003361C7" w:rsidRDefault="00B911C5" w:rsidP="000C2A5A">
            <w:pPr>
              <w:ind w:left="113"/>
              <w:rPr>
                <w:szCs w:val="24"/>
              </w:rPr>
            </w:pPr>
            <w:r w:rsidRPr="003361C7">
              <w:rPr>
                <w:szCs w:val="24"/>
              </w:rPr>
              <w:t>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B5579E" w:rsidRDefault="00B911C5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263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B5579E" w:rsidRDefault="00B911C5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670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B5579E" w:rsidRDefault="00B911C5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39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3</w:t>
            </w:r>
          </w:p>
        </w:tc>
      </w:tr>
      <w:tr w:rsidR="00B911C5" w:rsidRPr="004B471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4B471C" w:rsidRDefault="00B911C5" w:rsidP="000C2A5A">
            <w:pPr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обрабатывающие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4B471C" w:rsidRDefault="00B911C5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1179,5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4B471C" w:rsidRDefault="00B911C5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840,5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4B471C" w:rsidRDefault="00B911C5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140,3</w:t>
            </w:r>
          </w:p>
        </w:tc>
      </w:tr>
      <w:tr w:rsidR="00B911C5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4A70AC" w:rsidRDefault="00B911C5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B911C5" w:rsidRPr="004A70AC" w:rsidRDefault="00B911C5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пищевых продуктов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B5579E" w:rsidRDefault="00B911C5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211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B5579E" w:rsidRDefault="00B911C5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141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B5579E" w:rsidRDefault="00B911C5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148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8</w:t>
            </w:r>
          </w:p>
        </w:tc>
      </w:tr>
      <w:tr w:rsidR="00B911C5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4A70AC" w:rsidRDefault="00B911C5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напитков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B5579E" w:rsidRDefault="00B911C5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1196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B5579E" w:rsidRDefault="00B911C5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1472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B5579E" w:rsidRDefault="00B911C5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81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3</w:t>
            </w:r>
          </w:p>
        </w:tc>
      </w:tr>
      <w:tr w:rsidR="00B911C5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4A70AC" w:rsidRDefault="00B911C5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текстильных изделий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280091" w:rsidRDefault="00B911C5" w:rsidP="009F3E56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B911C5">
              <w:rPr>
                <w:szCs w:val="24"/>
                <w:vertAlign w:val="superscript"/>
              </w:rPr>
              <w:t>11</w:t>
            </w:r>
            <w:r w:rsidRPr="00280091">
              <w:rPr>
                <w:vertAlign w:val="superscript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280091" w:rsidRDefault="00B911C5" w:rsidP="009F3E56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B911C5">
              <w:rPr>
                <w:szCs w:val="24"/>
                <w:vertAlign w:val="superscript"/>
              </w:rPr>
              <w:t>11</w:t>
            </w:r>
            <w:r w:rsidRPr="00280091">
              <w:rPr>
                <w:vertAlign w:val="superscript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280091" w:rsidRDefault="00B911C5" w:rsidP="009F3E56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B911C5">
              <w:rPr>
                <w:szCs w:val="24"/>
                <w:vertAlign w:val="superscript"/>
              </w:rPr>
              <w:t>11</w:t>
            </w:r>
            <w:r w:rsidRPr="00280091">
              <w:rPr>
                <w:vertAlign w:val="superscript"/>
              </w:rPr>
              <w:t>)</w:t>
            </w:r>
          </w:p>
        </w:tc>
      </w:tr>
      <w:tr w:rsidR="00B911C5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4A70AC" w:rsidRDefault="00B911C5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одежды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280091" w:rsidRDefault="00B911C5" w:rsidP="009F3E56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B911C5">
              <w:rPr>
                <w:szCs w:val="24"/>
                <w:vertAlign w:val="superscript"/>
              </w:rPr>
              <w:t>11</w:t>
            </w:r>
            <w:r w:rsidRPr="00280091">
              <w:rPr>
                <w:vertAlign w:val="superscript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280091" w:rsidRDefault="00B911C5" w:rsidP="009F3E56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B911C5">
              <w:rPr>
                <w:szCs w:val="24"/>
                <w:vertAlign w:val="superscript"/>
              </w:rPr>
              <w:t>11</w:t>
            </w:r>
            <w:r w:rsidRPr="00280091">
              <w:rPr>
                <w:vertAlign w:val="superscript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280091" w:rsidRDefault="00B911C5" w:rsidP="009F3E56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B911C5">
              <w:rPr>
                <w:szCs w:val="24"/>
                <w:vertAlign w:val="superscript"/>
              </w:rPr>
              <w:t>11</w:t>
            </w:r>
            <w:r w:rsidRPr="00280091">
              <w:rPr>
                <w:vertAlign w:val="superscript"/>
              </w:rPr>
              <w:t>)</w:t>
            </w:r>
          </w:p>
        </w:tc>
      </w:tr>
      <w:tr w:rsidR="00B911C5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4A70AC" w:rsidRDefault="00B911C5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кожи и изделий из кожи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280091" w:rsidRDefault="00B911C5" w:rsidP="009F3E56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B911C5">
              <w:rPr>
                <w:szCs w:val="24"/>
                <w:vertAlign w:val="superscript"/>
              </w:rPr>
              <w:t>11</w:t>
            </w:r>
            <w:r w:rsidRPr="00280091">
              <w:rPr>
                <w:vertAlign w:val="superscript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280091" w:rsidRDefault="00B911C5" w:rsidP="009F3E56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B911C5">
              <w:rPr>
                <w:szCs w:val="24"/>
                <w:vertAlign w:val="superscript"/>
              </w:rPr>
              <w:t>11</w:t>
            </w:r>
            <w:r w:rsidRPr="00280091">
              <w:rPr>
                <w:vertAlign w:val="superscript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280091" w:rsidRDefault="00B911C5" w:rsidP="009F3E56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B911C5">
              <w:rPr>
                <w:szCs w:val="24"/>
                <w:vertAlign w:val="superscript"/>
              </w:rPr>
              <w:t>11</w:t>
            </w:r>
            <w:r w:rsidRPr="00280091">
              <w:rPr>
                <w:vertAlign w:val="superscript"/>
              </w:rPr>
              <w:t>)</w:t>
            </w:r>
          </w:p>
        </w:tc>
      </w:tr>
      <w:tr w:rsidR="00B911C5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4A70AC" w:rsidRDefault="00B911C5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обработка древесины и производство изделий из д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 xml:space="preserve">рева и пробки, кроме мебели, </w:t>
            </w:r>
          </w:p>
          <w:p w:rsidR="00B911C5" w:rsidRPr="004A70AC" w:rsidRDefault="00B911C5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изделий из соломки и материалов для плетения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B5579E" w:rsidRDefault="00B911C5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B5579E" w:rsidRDefault="00B911C5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B5579E" w:rsidRDefault="00B911C5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-</w:t>
            </w:r>
          </w:p>
        </w:tc>
      </w:tr>
      <w:tr w:rsidR="00B911C5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4A70AC" w:rsidRDefault="00B911C5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бумаги и бумажных изделий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B5579E" w:rsidRDefault="00B911C5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B5579E" w:rsidRDefault="00B911C5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1C5" w:rsidRPr="00B5579E" w:rsidRDefault="00B911C5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-</w:t>
            </w:r>
          </w:p>
        </w:tc>
      </w:tr>
      <w:tr w:rsidR="00386DD9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4A70AC" w:rsidRDefault="00386DD9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полиграфическая и копирование нос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телей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280091" w:rsidRDefault="00386DD9" w:rsidP="009F3E56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B911C5">
              <w:rPr>
                <w:szCs w:val="24"/>
                <w:vertAlign w:val="superscript"/>
              </w:rPr>
              <w:t>11</w:t>
            </w:r>
            <w:r w:rsidRPr="00280091">
              <w:rPr>
                <w:vertAlign w:val="superscript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280091" w:rsidRDefault="00386DD9" w:rsidP="009F3E56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B911C5">
              <w:rPr>
                <w:szCs w:val="24"/>
                <w:vertAlign w:val="superscript"/>
              </w:rPr>
              <w:t>11</w:t>
            </w:r>
            <w:r w:rsidRPr="00280091">
              <w:rPr>
                <w:vertAlign w:val="superscript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280091" w:rsidRDefault="00386DD9" w:rsidP="009F3E56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B911C5">
              <w:rPr>
                <w:szCs w:val="24"/>
                <w:vertAlign w:val="superscript"/>
              </w:rPr>
              <w:t>11</w:t>
            </w:r>
            <w:r w:rsidRPr="00280091">
              <w:rPr>
                <w:vertAlign w:val="superscript"/>
              </w:rPr>
              <w:t>)</w:t>
            </w:r>
          </w:p>
        </w:tc>
      </w:tr>
      <w:tr w:rsidR="00386DD9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4A70AC" w:rsidRDefault="00386DD9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1799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1687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6</w:t>
            </w:r>
          </w:p>
        </w:tc>
      </w:tr>
      <w:tr w:rsidR="00386DD9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4A70AC" w:rsidRDefault="00386DD9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химических веществ и химических продуктов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1035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682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151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6</w:t>
            </w:r>
          </w:p>
        </w:tc>
      </w:tr>
      <w:tr w:rsidR="00386DD9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4A70AC" w:rsidRDefault="00386DD9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40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41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1</w:t>
            </w:r>
          </w:p>
        </w:tc>
      </w:tr>
      <w:tr w:rsidR="00386DD9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4A70AC" w:rsidRDefault="00386DD9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699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1008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69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4</w:t>
            </w:r>
          </w:p>
        </w:tc>
      </w:tr>
      <w:tr w:rsidR="00386DD9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4A70AC" w:rsidRDefault="00386DD9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прочей неметаллической минеральной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48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71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66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9</w:t>
            </w:r>
          </w:p>
        </w:tc>
      </w:tr>
      <w:tr w:rsidR="00386DD9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4A70AC" w:rsidRDefault="00386DD9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металлургическое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815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875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93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2</w:t>
            </w:r>
          </w:p>
        </w:tc>
      </w:tr>
      <w:tr w:rsidR="00386DD9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4A70AC" w:rsidRDefault="00386DD9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181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373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48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6</w:t>
            </w:r>
          </w:p>
        </w:tc>
      </w:tr>
      <w:tr w:rsidR="00386DD9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4A70AC" w:rsidRDefault="00386DD9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компьютеров, электронных и оптич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ских изделий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433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201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214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6</w:t>
            </w:r>
          </w:p>
        </w:tc>
      </w:tr>
      <w:tr w:rsidR="00386DD9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4A70AC" w:rsidRDefault="00386DD9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электрического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460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554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83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0</w:t>
            </w:r>
          </w:p>
        </w:tc>
      </w:tr>
      <w:tr w:rsidR="00386DD9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4A70AC" w:rsidRDefault="00386DD9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машин и оборудования, не включе</w:t>
            </w:r>
            <w:r w:rsidRPr="004A70AC">
              <w:rPr>
                <w:szCs w:val="24"/>
              </w:rPr>
              <w:t>н</w:t>
            </w:r>
            <w:r w:rsidRPr="004A70AC">
              <w:rPr>
                <w:szCs w:val="24"/>
              </w:rPr>
              <w:t>ных в другие группировки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392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1518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25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9</w:t>
            </w:r>
          </w:p>
        </w:tc>
      </w:tr>
      <w:tr w:rsidR="00386DD9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4A70AC" w:rsidRDefault="00386DD9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2787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1387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200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9</w:t>
            </w:r>
          </w:p>
        </w:tc>
      </w:tr>
      <w:tr w:rsidR="00386DD9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4A70AC" w:rsidRDefault="00386DD9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прочих транспортных средств и обор</w:t>
            </w:r>
            <w:r w:rsidRPr="004A70AC">
              <w:rPr>
                <w:szCs w:val="24"/>
              </w:rPr>
              <w:t>у</w:t>
            </w:r>
            <w:r w:rsidRPr="004A70AC">
              <w:rPr>
                <w:szCs w:val="24"/>
              </w:rPr>
              <w:t>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321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301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8</w:t>
            </w:r>
          </w:p>
        </w:tc>
      </w:tr>
      <w:tr w:rsidR="00386DD9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4A70AC" w:rsidRDefault="00386DD9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мебели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280091" w:rsidRDefault="00386DD9" w:rsidP="009F3E56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B911C5">
              <w:rPr>
                <w:szCs w:val="24"/>
                <w:vertAlign w:val="superscript"/>
              </w:rPr>
              <w:t>11</w:t>
            </w:r>
            <w:r w:rsidRPr="00280091">
              <w:rPr>
                <w:vertAlign w:val="superscript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280091" w:rsidRDefault="00386DD9" w:rsidP="009F3E56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B911C5">
              <w:rPr>
                <w:szCs w:val="24"/>
                <w:vertAlign w:val="superscript"/>
              </w:rPr>
              <w:t>11</w:t>
            </w:r>
            <w:r w:rsidRPr="00280091">
              <w:rPr>
                <w:vertAlign w:val="superscript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280091" w:rsidRDefault="00386DD9" w:rsidP="009F3E56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B911C5">
              <w:rPr>
                <w:szCs w:val="24"/>
                <w:vertAlign w:val="superscript"/>
              </w:rPr>
              <w:t>11</w:t>
            </w:r>
            <w:r w:rsidRPr="00280091">
              <w:rPr>
                <w:vertAlign w:val="superscript"/>
              </w:rPr>
              <w:t>)</w:t>
            </w:r>
          </w:p>
        </w:tc>
      </w:tr>
      <w:tr w:rsidR="00386DD9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4A70AC" w:rsidRDefault="00386DD9" w:rsidP="000C2A5A">
            <w:pPr>
              <w:ind w:left="113"/>
              <w:rPr>
                <w:b/>
                <w:szCs w:val="24"/>
              </w:rPr>
            </w:pPr>
            <w:r w:rsidRPr="004A70AC">
              <w:rPr>
                <w:szCs w:val="24"/>
              </w:rPr>
              <w:t>производство прочих готовых изделий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280091" w:rsidRDefault="00386DD9" w:rsidP="009F3E56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B911C5">
              <w:rPr>
                <w:szCs w:val="24"/>
                <w:vertAlign w:val="superscript"/>
              </w:rPr>
              <w:t>11</w:t>
            </w:r>
            <w:r w:rsidRPr="00280091">
              <w:rPr>
                <w:vertAlign w:val="superscript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280091" w:rsidRDefault="00386DD9" w:rsidP="009F3E56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B911C5">
              <w:rPr>
                <w:szCs w:val="24"/>
                <w:vertAlign w:val="superscript"/>
              </w:rPr>
              <w:t>11</w:t>
            </w:r>
            <w:r w:rsidRPr="00280091">
              <w:rPr>
                <w:vertAlign w:val="superscript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280091" w:rsidRDefault="00386DD9" w:rsidP="009F3E56">
            <w:pPr>
              <w:ind w:left="113"/>
              <w:jc w:val="right"/>
              <w:rPr>
                <w:szCs w:val="24"/>
              </w:rPr>
            </w:pPr>
            <w:r>
              <w:rPr>
                <w:szCs w:val="24"/>
              </w:rPr>
              <w:t>…</w:t>
            </w:r>
            <w:r w:rsidRPr="00B911C5">
              <w:rPr>
                <w:szCs w:val="24"/>
                <w:vertAlign w:val="superscript"/>
              </w:rPr>
              <w:t>11</w:t>
            </w:r>
            <w:r w:rsidRPr="00280091">
              <w:rPr>
                <w:vertAlign w:val="superscript"/>
              </w:rPr>
              <w:t>)</w:t>
            </w:r>
          </w:p>
        </w:tc>
      </w:tr>
      <w:tr w:rsidR="00386DD9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4A70AC" w:rsidRDefault="00386DD9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ремонт и монтаж машин и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492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425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7</w:t>
            </w:r>
          </w:p>
        </w:tc>
      </w:tr>
      <w:tr w:rsidR="00386DD9" w:rsidRPr="004B471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4B471C" w:rsidRDefault="00386DD9" w:rsidP="000C2A5A">
            <w:pPr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обеспечение электрической энергией, газом и п</w:t>
            </w:r>
            <w:r w:rsidRPr="004B471C">
              <w:rPr>
                <w:b/>
                <w:szCs w:val="24"/>
              </w:rPr>
              <w:t>а</w:t>
            </w:r>
            <w:r w:rsidRPr="004B471C">
              <w:rPr>
                <w:b/>
                <w:szCs w:val="24"/>
              </w:rPr>
              <w:t>ром; кондиционирование воздуха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4B471C" w:rsidRDefault="00386DD9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427,7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4B471C" w:rsidRDefault="00386DD9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459,0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4B471C" w:rsidRDefault="00386DD9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93,2</w:t>
            </w:r>
          </w:p>
        </w:tc>
      </w:tr>
      <w:tr w:rsidR="00386DD9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86DD9" w:rsidRPr="004A70AC" w:rsidRDefault="00386DD9" w:rsidP="000C2A5A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</w:p>
        </w:tc>
      </w:tr>
      <w:tr w:rsidR="00386DD9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86DD9" w:rsidRPr="004A70AC" w:rsidRDefault="00386DD9" w:rsidP="000C2A5A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6DD9" w:rsidRPr="00B5579E" w:rsidRDefault="00386DD9" w:rsidP="00B5579E">
            <w:pPr>
              <w:ind w:left="113"/>
              <w:jc w:val="right"/>
              <w:rPr>
                <w:szCs w:val="24"/>
              </w:rPr>
            </w:pPr>
          </w:p>
        </w:tc>
      </w:tr>
      <w:tr w:rsidR="00957B53" w:rsidRPr="004A70AC" w:rsidTr="00BB3AE7">
        <w:trPr>
          <w:trHeight w:val="838"/>
        </w:trPr>
        <w:tc>
          <w:tcPr>
            <w:tcW w:w="4928" w:type="dxa"/>
            <w:tcBorders>
              <w:top w:val="single" w:sz="4" w:space="0" w:color="auto"/>
            </w:tcBorders>
          </w:tcPr>
          <w:p w:rsidR="00957B53" w:rsidRPr="004A70AC" w:rsidRDefault="00957B53" w:rsidP="000C2A5A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57B53" w:rsidRPr="00457221" w:rsidRDefault="00957B53" w:rsidP="00A54FE6">
            <w:pPr>
              <w:jc w:val="center"/>
              <w:rPr>
                <w:b/>
                <w:bCs/>
                <w:sz w:val="18"/>
                <w:szCs w:val="18"/>
              </w:rPr>
            </w:pPr>
            <w:r w:rsidRPr="00457221">
              <w:rPr>
                <w:b/>
                <w:bCs/>
                <w:sz w:val="18"/>
                <w:szCs w:val="18"/>
              </w:rPr>
              <w:t>Период с нач</w:t>
            </w:r>
            <w:r w:rsidRPr="00457221">
              <w:rPr>
                <w:b/>
                <w:bCs/>
                <w:sz w:val="18"/>
                <w:szCs w:val="18"/>
              </w:rPr>
              <w:t>а</w:t>
            </w:r>
            <w:r w:rsidRPr="00457221">
              <w:rPr>
                <w:b/>
                <w:bCs/>
                <w:sz w:val="18"/>
                <w:szCs w:val="18"/>
              </w:rPr>
              <w:t>ла отчетного года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57B53" w:rsidRPr="00457221" w:rsidRDefault="00957B53" w:rsidP="00A54FE6">
            <w:pPr>
              <w:jc w:val="center"/>
              <w:rPr>
                <w:b/>
                <w:bCs/>
                <w:sz w:val="18"/>
                <w:szCs w:val="18"/>
              </w:rPr>
            </w:pPr>
            <w:r w:rsidRPr="00457221">
              <w:rPr>
                <w:b/>
                <w:bCs/>
                <w:sz w:val="18"/>
                <w:szCs w:val="18"/>
              </w:rPr>
              <w:t>Соответству</w:t>
            </w:r>
            <w:r w:rsidRPr="00457221">
              <w:rPr>
                <w:b/>
                <w:bCs/>
                <w:sz w:val="18"/>
                <w:szCs w:val="18"/>
              </w:rPr>
              <w:t>ю</w:t>
            </w:r>
            <w:r w:rsidRPr="00457221">
              <w:rPr>
                <w:b/>
                <w:bCs/>
                <w:sz w:val="18"/>
                <w:szCs w:val="18"/>
              </w:rPr>
              <w:t>щий период с начала предыд</w:t>
            </w:r>
            <w:r w:rsidRPr="00457221">
              <w:rPr>
                <w:b/>
                <w:bCs/>
                <w:sz w:val="18"/>
                <w:szCs w:val="18"/>
              </w:rPr>
              <w:t>у</w:t>
            </w:r>
            <w:r w:rsidRPr="00457221">
              <w:rPr>
                <w:b/>
                <w:bCs/>
                <w:sz w:val="18"/>
                <w:szCs w:val="18"/>
              </w:rPr>
              <w:t>щего года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957B53" w:rsidRPr="00457221" w:rsidRDefault="00957B53" w:rsidP="00A54FE6">
            <w:pPr>
              <w:jc w:val="center"/>
              <w:rPr>
                <w:b/>
                <w:bCs/>
                <w:sz w:val="18"/>
                <w:szCs w:val="18"/>
              </w:rPr>
            </w:pPr>
            <w:r w:rsidRPr="00457221">
              <w:rPr>
                <w:b/>
                <w:bCs/>
                <w:sz w:val="18"/>
                <w:szCs w:val="18"/>
              </w:rPr>
              <w:t xml:space="preserve">Темп роста, снижения </w:t>
            </w:r>
            <w:proofErr w:type="gramStart"/>
            <w:r w:rsidRPr="00457221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457221">
              <w:rPr>
                <w:b/>
                <w:bCs/>
                <w:sz w:val="18"/>
                <w:szCs w:val="18"/>
              </w:rPr>
              <w:t xml:space="preserve"> % к соответствующему периоду с начала пр</w:t>
            </w:r>
            <w:r w:rsidRPr="00457221">
              <w:rPr>
                <w:b/>
                <w:bCs/>
                <w:sz w:val="18"/>
                <w:szCs w:val="18"/>
              </w:rPr>
              <w:t>е</w:t>
            </w:r>
            <w:r w:rsidRPr="00457221">
              <w:rPr>
                <w:b/>
                <w:bCs/>
                <w:sz w:val="18"/>
                <w:szCs w:val="18"/>
              </w:rPr>
              <w:t>дыдущего года</w:t>
            </w:r>
          </w:p>
        </w:tc>
      </w:tr>
      <w:tr w:rsidR="00957B53" w:rsidRPr="004B471C" w:rsidTr="00B5579E">
        <w:trPr>
          <w:trHeight w:val="145"/>
        </w:trPr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0C2A5A">
            <w:pPr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 xml:space="preserve">водоснабжение; водоотведение, организация сбора и утилизации отходов, </w:t>
            </w:r>
          </w:p>
          <w:p w:rsidR="00957B53" w:rsidRPr="004B471C" w:rsidRDefault="00957B53" w:rsidP="000C2A5A">
            <w:pPr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деятельность по ликвидации загрязнений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155,6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166,2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93,6</w:t>
            </w:r>
          </w:p>
        </w:tc>
      </w:tr>
      <w:tr w:rsidR="00957B53" w:rsidRPr="004B471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0C2A5A">
            <w:pPr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строительство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319,8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176,3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181,4</w:t>
            </w:r>
          </w:p>
        </w:tc>
      </w:tr>
      <w:tr w:rsidR="00957B53" w:rsidRPr="004B471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0C2A5A">
            <w:pPr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торговля оптовая и розничная; ремонт автотран</w:t>
            </w:r>
            <w:r w:rsidRPr="004B471C">
              <w:rPr>
                <w:b/>
                <w:szCs w:val="24"/>
              </w:rPr>
              <w:t>с</w:t>
            </w:r>
            <w:r w:rsidRPr="004B471C">
              <w:rPr>
                <w:b/>
                <w:szCs w:val="24"/>
              </w:rPr>
              <w:t>портных средств и мотоциклов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141,6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127,3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111,3</w:t>
            </w:r>
          </w:p>
        </w:tc>
      </w:tr>
      <w:tr w:rsidR="00957B53" w:rsidRPr="004B471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0C2A5A">
            <w:pPr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1247,4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1212,7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102,9</w:t>
            </w:r>
          </w:p>
        </w:tc>
      </w:tr>
      <w:tr w:rsidR="00957B53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A70AC" w:rsidRDefault="00957B53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957B53" w:rsidRPr="004A70AC" w:rsidRDefault="00957B53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сухопутного и трубопроводного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1587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1578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5</w:t>
            </w:r>
          </w:p>
        </w:tc>
      </w:tr>
      <w:tr w:rsidR="00957B53" w:rsidRPr="004A70AC" w:rsidTr="00B5579E">
        <w:trPr>
          <w:trHeight w:val="694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A70AC" w:rsidRDefault="00957B53" w:rsidP="000C2A5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957B53" w:rsidRPr="004A70AC" w:rsidRDefault="00957B53" w:rsidP="000C2A5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железнодорожного транспорта: </w:t>
            </w:r>
            <w:proofErr w:type="gramStart"/>
            <w:r w:rsidRPr="004A70AC">
              <w:rPr>
                <w:szCs w:val="24"/>
              </w:rPr>
              <w:t>ме</w:t>
            </w:r>
            <w:r w:rsidRPr="004A70AC">
              <w:rPr>
                <w:szCs w:val="24"/>
              </w:rPr>
              <w:t>ж</w:t>
            </w:r>
            <w:r w:rsidRPr="004A70AC">
              <w:rPr>
                <w:szCs w:val="24"/>
              </w:rPr>
              <w:t>дугородные</w:t>
            </w:r>
            <w:proofErr w:type="gramEnd"/>
            <w:r w:rsidRPr="004A70AC">
              <w:rPr>
                <w:szCs w:val="24"/>
              </w:rPr>
              <w:t xml:space="preserve"> и международные </w:t>
            </w:r>
          </w:p>
          <w:p w:rsidR="00957B53" w:rsidRPr="004A70AC" w:rsidRDefault="00957B53" w:rsidP="000C2A5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пассажирские перевозки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1643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1384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118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7</w:t>
            </w:r>
          </w:p>
        </w:tc>
      </w:tr>
      <w:tr w:rsidR="00957B53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A70AC" w:rsidRDefault="00957B53" w:rsidP="000C2A5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железнодорожного транспорта: груз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вые перевозки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2066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1848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8</w:t>
            </w:r>
          </w:p>
        </w:tc>
      </w:tr>
      <w:tr w:rsidR="00957B53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A70AC" w:rsidRDefault="00957B53" w:rsidP="000C2A5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прочего сухопутного пассажирского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62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65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7</w:t>
            </w:r>
          </w:p>
        </w:tc>
      </w:tr>
      <w:tr w:rsidR="00957B53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A70AC" w:rsidRDefault="00957B53" w:rsidP="000C2A5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автомобильного грузового транспорта и услуги по перевозкам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674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538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125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4</w:t>
            </w:r>
          </w:p>
        </w:tc>
      </w:tr>
      <w:tr w:rsidR="00957B53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A70AC" w:rsidRDefault="00957B53" w:rsidP="000C2A5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трубопроводного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4510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5450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82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8</w:t>
            </w:r>
          </w:p>
        </w:tc>
      </w:tr>
      <w:tr w:rsidR="00957B53" w:rsidRPr="004A70AC" w:rsidTr="00B5579E">
        <w:trPr>
          <w:trHeight w:val="2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A70AC" w:rsidRDefault="00957B53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водного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71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74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9</w:t>
            </w:r>
          </w:p>
        </w:tc>
      </w:tr>
      <w:tr w:rsidR="00957B53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A70AC" w:rsidRDefault="00957B53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воздушного и космического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2085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696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299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7</w:t>
            </w:r>
          </w:p>
        </w:tc>
      </w:tr>
      <w:tr w:rsidR="00957B53" w:rsidRPr="004A70AC" w:rsidTr="00B5579E">
        <w:trPr>
          <w:trHeight w:val="14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A70AC" w:rsidRDefault="00957B53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складское хозяйство и вспомогательная транспор</w:t>
            </w:r>
            <w:r w:rsidRPr="004A70AC">
              <w:rPr>
                <w:szCs w:val="24"/>
              </w:rPr>
              <w:t>т</w:t>
            </w:r>
            <w:r w:rsidRPr="004A70AC">
              <w:rPr>
                <w:szCs w:val="24"/>
              </w:rPr>
              <w:t>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924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773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119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5</w:t>
            </w:r>
          </w:p>
        </w:tc>
      </w:tr>
      <w:tr w:rsidR="00957B53" w:rsidRPr="004A70AC" w:rsidTr="00B5579E">
        <w:trPr>
          <w:trHeight w:val="2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A70AC" w:rsidRDefault="00957B53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почтовой связи и курьерская деятел</w:t>
            </w:r>
            <w:r w:rsidRPr="004A70AC">
              <w:rPr>
                <w:szCs w:val="24"/>
              </w:rPr>
              <w:t>ь</w:t>
            </w:r>
            <w:r w:rsidRPr="004A70AC">
              <w:rPr>
                <w:szCs w:val="24"/>
              </w:rPr>
              <w:t>ность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37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36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5</w:t>
            </w:r>
          </w:p>
        </w:tc>
      </w:tr>
      <w:tr w:rsidR="00957B53" w:rsidRPr="004B471C" w:rsidTr="00B5579E">
        <w:trPr>
          <w:trHeight w:val="128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0C2A5A">
            <w:pPr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деятельность гостиниц и предприятий обществе</w:t>
            </w:r>
            <w:r w:rsidRPr="004B471C">
              <w:rPr>
                <w:b/>
                <w:szCs w:val="24"/>
              </w:rPr>
              <w:t>н</w:t>
            </w:r>
            <w:r w:rsidRPr="004B471C">
              <w:rPr>
                <w:b/>
                <w:szCs w:val="24"/>
              </w:rPr>
              <w:t>ного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345,9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385,1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89,8</w:t>
            </w:r>
          </w:p>
        </w:tc>
      </w:tr>
      <w:tr w:rsidR="00957B53" w:rsidRPr="004B471C" w:rsidTr="00B5579E">
        <w:trPr>
          <w:trHeight w:val="2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0C2A5A">
            <w:pPr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деятельность в области информации и связи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570,0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668,7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85,2</w:t>
            </w:r>
          </w:p>
        </w:tc>
      </w:tr>
      <w:tr w:rsidR="00957B53" w:rsidRPr="004B471C" w:rsidTr="00B5579E">
        <w:trPr>
          <w:trHeight w:val="2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0C2A5A">
            <w:pPr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деятельность финансовая и страховая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562,5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622,5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90,4</w:t>
            </w:r>
          </w:p>
        </w:tc>
      </w:tr>
      <w:tr w:rsidR="00957B53" w:rsidRPr="004B471C" w:rsidTr="00B5579E">
        <w:trPr>
          <w:trHeight w:val="24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0C2A5A">
            <w:pPr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деятельность по операциям с недвижимым имущ</w:t>
            </w:r>
            <w:r w:rsidRPr="004B471C">
              <w:rPr>
                <w:b/>
                <w:szCs w:val="24"/>
              </w:rPr>
              <w:t>е</w:t>
            </w:r>
            <w:r w:rsidRPr="004B471C">
              <w:rPr>
                <w:b/>
                <w:szCs w:val="24"/>
              </w:rPr>
              <w:t>ством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332,0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210,3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157,9</w:t>
            </w:r>
          </w:p>
        </w:tc>
      </w:tr>
      <w:tr w:rsidR="00957B53" w:rsidRPr="004B471C" w:rsidTr="00B5579E">
        <w:trPr>
          <w:trHeight w:val="2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0C2A5A">
            <w:pPr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деятельность профессиональная, научная и техн</w:t>
            </w:r>
            <w:r w:rsidRPr="004B471C">
              <w:rPr>
                <w:b/>
                <w:szCs w:val="24"/>
              </w:rPr>
              <w:t>и</w:t>
            </w:r>
            <w:r w:rsidRPr="004B471C">
              <w:rPr>
                <w:b/>
                <w:szCs w:val="24"/>
              </w:rPr>
              <w:t>ческая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842,0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751,7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112,0</w:t>
            </w:r>
          </w:p>
        </w:tc>
      </w:tr>
      <w:tr w:rsidR="00957B53" w:rsidRPr="004A70AC" w:rsidTr="00B5579E">
        <w:trPr>
          <w:trHeight w:val="46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A70AC" w:rsidRDefault="00957B53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нее:</w:t>
            </w:r>
          </w:p>
          <w:p w:rsidR="00957B53" w:rsidRPr="004A70AC" w:rsidRDefault="00957B53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научные исследования и разработки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923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890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7</w:t>
            </w:r>
          </w:p>
        </w:tc>
      </w:tr>
      <w:tr w:rsidR="00957B53" w:rsidRPr="004B471C" w:rsidTr="00B5579E">
        <w:trPr>
          <w:trHeight w:val="25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0C2A5A">
            <w:pPr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376,6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373,3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100,9</w:t>
            </w:r>
          </w:p>
        </w:tc>
      </w:tr>
      <w:tr w:rsidR="00957B53" w:rsidRPr="004B471C" w:rsidTr="00B5579E">
        <w:trPr>
          <w:trHeight w:val="46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0C2A5A">
            <w:pPr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332,8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327,3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101,7</w:t>
            </w:r>
          </w:p>
        </w:tc>
      </w:tr>
      <w:tr w:rsidR="00957B53" w:rsidRPr="004B471C" w:rsidTr="00B5579E">
        <w:trPr>
          <w:trHeight w:val="2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0C2A5A">
            <w:pPr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36,3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29,3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124,1</w:t>
            </w:r>
          </w:p>
        </w:tc>
      </w:tr>
      <w:tr w:rsidR="00957B53" w:rsidRPr="004B471C" w:rsidTr="00B5579E">
        <w:trPr>
          <w:trHeight w:val="268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0C2A5A">
            <w:pPr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деятельность в области здравоохранения и соц</w:t>
            </w:r>
            <w:r w:rsidRPr="004B471C">
              <w:rPr>
                <w:b/>
                <w:szCs w:val="24"/>
              </w:rPr>
              <w:t>и</w:t>
            </w:r>
            <w:r w:rsidRPr="004B471C">
              <w:rPr>
                <w:b/>
                <w:szCs w:val="24"/>
              </w:rPr>
              <w:t>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57,9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41,9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138,3</w:t>
            </w:r>
          </w:p>
        </w:tc>
      </w:tr>
      <w:tr w:rsidR="00957B53" w:rsidRPr="004B471C" w:rsidTr="00B5579E">
        <w:trPr>
          <w:trHeight w:val="258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0C2A5A">
            <w:pPr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деятельность в области культуры, спорта, орган</w:t>
            </w:r>
            <w:r w:rsidRPr="004B471C">
              <w:rPr>
                <w:b/>
                <w:szCs w:val="24"/>
              </w:rPr>
              <w:t>и</w:t>
            </w:r>
            <w:r w:rsidRPr="004B471C">
              <w:rPr>
                <w:b/>
                <w:szCs w:val="24"/>
              </w:rPr>
              <w:t>зации досуга и развлечений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89,3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89,3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100,0</w:t>
            </w:r>
          </w:p>
        </w:tc>
      </w:tr>
      <w:tr w:rsidR="00957B53" w:rsidRPr="004A70AC" w:rsidTr="00B5579E">
        <w:trPr>
          <w:trHeight w:val="29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A70AC" w:rsidRDefault="00957B53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957B53" w:rsidRPr="004A70AC" w:rsidRDefault="00957B53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библиотек, архивов, музеев и прочих объектов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52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43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123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0</w:t>
            </w:r>
          </w:p>
        </w:tc>
      </w:tr>
      <w:tr w:rsidR="00957B53" w:rsidRPr="004A70AC" w:rsidTr="00B5579E">
        <w:trPr>
          <w:trHeight w:val="24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4A70AC" w:rsidRDefault="00957B53" w:rsidP="000C2A5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спорта, отдыха и развлечений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134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155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B53" w:rsidRPr="00B5579E" w:rsidRDefault="00957B53" w:rsidP="00B5579E">
            <w:pPr>
              <w:ind w:left="113"/>
              <w:jc w:val="right"/>
              <w:rPr>
                <w:szCs w:val="24"/>
              </w:rPr>
            </w:pPr>
            <w:r w:rsidRPr="00B5579E">
              <w:rPr>
                <w:szCs w:val="24"/>
              </w:rPr>
              <w:t>86</w:t>
            </w:r>
            <w:r>
              <w:rPr>
                <w:szCs w:val="24"/>
              </w:rPr>
              <w:t>,</w:t>
            </w:r>
            <w:r w:rsidRPr="00B5579E">
              <w:rPr>
                <w:szCs w:val="24"/>
              </w:rPr>
              <w:t>3</w:t>
            </w:r>
          </w:p>
        </w:tc>
      </w:tr>
      <w:tr w:rsidR="00957B53" w:rsidRPr="004B471C" w:rsidTr="00B5579E">
        <w:trPr>
          <w:trHeight w:val="240"/>
        </w:trPr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B53" w:rsidRPr="004B471C" w:rsidRDefault="00957B53" w:rsidP="000C2A5A">
            <w:pPr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предоставление прочих видов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276,3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213,1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B53" w:rsidRPr="004B471C" w:rsidRDefault="00957B53" w:rsidP="00B5579E">
            <w:pPr>
              <w:ind w:left="113"/>
              <w:jc w:val="right"/>
              <w:rPr>
                <w:b/>
                <w:szCs w:val="24"/>
              </w:rPr>
            </w:pPr>
            <w:r w:rsidRPr="004B471C">
              <w:rPr>
                <w:b/>
                <w:szCs w:val="24"/>
              </w:rPr>
              <w:t>129,7</w:t>
            </w:r>
          </w:p>
        </w:tc>
      </w:tr>
    </w:tbl>
    <w:p w:rsidR="00AA364C" w:rsidRDefault="00AA364C" w:rsidP="00AA364C">
      <w:pPr>
        <w:rPr>
          <w:b/>
          <w:sz w:val="18"/>
          <w:szCs w:val="18"/>
          <w:vertAlign w:val="superscript"/>
        </w:rPr>
      </w:pPr>
    </w:p>
    <w:p w:rsidR="00AA364C" w:rsidRPr="007E6552" w:rsidRDefault="00E51B49" w:rsidP="00AA364C">
      <w:pPr>
        <w:rPr>
          <w:sz w:val="16"/>
          <w:szCs w:val="16"/>
        </w:rPr>
      </w:pPr>
      <w:r>
        <w:rPr>
          <w:vertAlign w:val="superscript"/>
        </w:rPr>
        <w:t>10</w:t>
      </w:r>
      <w:r w:rsidR="00AA364C" w:rsidRPr="0093049E">
        <w:rPr>
          <w:vertAlign w:val="superscript"/>
        </w:rPr>
        <w:t>)</w:t>
      </w:r>
      <w:r w:rsidR="00AA364C">
        <w:rPr>
          <w:b/>
          <w:sz w:val="18"/>
          <w:szCs w:val="18"/>
          <w:vertAlign w:val="superscript"/>
        </w:rPr>
        <w:t xml:space="preserve"> </w:t>
      </w:r>
      <w:r w:rsidR="00AA364C" w:rsidRPr="007E6552">
        <w:rPr>
          <w:sz w:val="16"/>
          <w:szCs w:val="16"/>
        </w:rPr>
        <w:t>Без организаций, средняя численность работников которых не превышает 15 человек, включая работающих по совместительству и договорам</w:t>
      </w:r>
      <w:r w:rsidR="00AA364C">
        <w:rPr>
          <w:sz w:val="16"/>
          <w:szCs w:val="16"/>
        </w:rPr>
        <w:t xml:space="preserve"> гражданско-правового характера.</w:t>
      </w:r>
    </w:p>
    <w:p w:rsidR="00AA364C" w:rsidRDefault="00AA364C" w:rsidP="00AA364C">
      <w:pPr>
        <w:pStyle w:val="af1"/>
        <w:jc w:val="both"/>
        <w:rPr>
          <w:sz w:val="16"/>
          <w:szCs w:val="16"/>
        </w:rPr>
      </w:pPr>
      <w:r>
        <w:rPr>
          <w:sz w:val="18"/>
          <w:szCs w:val="18"/>
          <w:vertAlign w:val="superscript"/>
        </w:rPr>
        <w:t>1</w:t>
      </w:r>
      <w:r w:rsidR="00E51B49">
        <w:rPr>
          <w:sz w:val="18"/>
          <w:szCs w:val="18"/>
          <w:vertAlign w:val="superscript"/>
        </w:rPr>
        <w:t>1</w:t>
      </w:r>
      <w:r w:rsidRPr="007E6552">
        <w:rPr>
          <w:sz w:val="18"/>
          <w:szCs w:val="18"/>
          <w:vertAlign w:val="superscript"/>
        </w:rPr>
        <w:t>)</w:t>
      </w:r>
      <w:r w:rsidRPr="007E6552">
        <w:rPr>
          <w:sz w:val="16"/>
          <w:szCs w:val="16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</w:t>
      </w:r>
      <w:r>
        <w:rPr>
          <w:sz w:val="16"/>
          <w:szCs w:val="16"/>
        </w:rPr>
        <w:br/>
      </w:r>
      <w:r w:rsidRPr="007E6552">
        <w:rPr>
          <w:sz w:val="16"/>
          <w:szCs w:val="16"/>
        </w:rPr>
        <w:t>в соответствии с Федеральным законом от 29</w:t>
      </w:r>
      <w:r>
        <w:rPr>
          <w:sz w:val="16"/>
          <w:szCs w:val="16"/>
        </w:rPr>
        <w:t>,</w:t>
      </w:r>
      <w:r w:rsidRPr="007E6552">
        <w:rPr>
          <w:sz w:val="16"/>
          <w:szCs w:val="16"/>
        </w:rPr>
        <w:t>11</w:t>
      </w:r>
      <w:r>
        <w:rPr>
          <w:sz w:val="16"/>
          <w:szCs w:val="16"/>
        </w:rPr>
        <w:t>,</w:t>
      </w:r>
      <w:r w:rsidRPr="007E6552">
        <w:rPr>
          <w:sz w:val="16"/>
          <w:szCs w:val="16"/>
        </w:rPr>
        <w:t xml:space="preserve">07 № 282-ФЗ «Об официальном статистическом учете и системе государственной статистики </w:t>
      </w:r>
      <w:r>
        <w:rPr>
          <w:sz w:val="16"/>
          <w:szCs w:val="16"/>
        </w:rPr>
        <w:br/>
      </w:r>
      <w:r w:rsidRPr="007E6552">
        <w:rPr>
          <w:sz w:val="16"/>
          <w:szCs w:val="16"/>
        </w:rPr>
        <w:t>в Российской Федерации» (ст</w:t>
      </w:r>
      <w:r>
        <w:rPr>
          <w:sz w:val="16"/>
          <w:szCs w:val="16"/>
        </w:rPr>
        <w:t>.</w:t>
      </w:r>
      <w:r w:rsidRPr="007E6552">
        <w:rPr>
          <w:sz w:val="16"/>
          <w:szCs w:val="16"/>
        </w:rPr>
        <w:t>4</w:t>
      </w:r>
      <w:r>
        <w:rPr>
          <w:sz w:val="16"/>
          <w:szCs w:val="16"/>
        </w:rPr>
        <w:t>, п.5;</w:t>
      </w:r>
      <w:r w:rsidRPr="007E6552">
        <w:rPr>
          <w:sz w:val="16"/>
          <w:szCs w:val="16"/>
        </w:rPr>
        <w:t xml:space="preserve"> ст</w:t>
      </w:r>
      <w:r>
        <w:rPr>
          <w:sz w:val="16"/>
          <w:szCs w:val="16"/>
        </w:rPr>
        <w:t>.9 п.1).</w:t>
      </w:r>
    </w:p>
    <w:p w:rsidR="00AA364C" w:rsidRDefault="00AA364C">
      <w:pPr>
        <w:rPr>
          <w:b/>
          <w:bCs/>
        </w:rPr>
      </w:pPr>
      <w:r>
        <w:rPr>
          <w:b/>
          <w:bCs/>
        </w:rPr>
        <w:br w:type="page"/>
      </w:r>
    </w:p>
    <w:p w:rsidR="00824F2D" w:rsidRDefault="00E7631E" w:rsidP="004A70AC">
      <w:pPr>
        <w:jc w:val="center"/>
        <w:rPr>
          <w:b/>
          <w:bCs/>
          <w:sz w:val="16"/>
          <w:szCs w:val="16"/>
        </w:rPr>
      </w:pPr>
      <w:proofErr w:type="gramStart"/>
      <w:r w:rsidRPr="004A70AC">
        <w:rPr>
          <w:b/>
          <w:bCs/>
        </w:rPr>
        <w:lastRenderedPageBreak/>
        <w:t>Среднесписочная численность работников (без внешних совместителей) организаций</w:t>
      </w:r>
      <w:r w:rsidR="0093049E" w:rsidRPr="0093049E">
        <w:rPr>
          <w:bCs/>
          <w:vertAlign w:val="superscript"/>
        </w:rPr>
        <w:t>1</w:t>
      </w:r>
      <w:r w:rsidR="00E51B49">
        <w:rPr>
          <w:bCs/>
          <w:vertAlign w:val="superscript"/>
        </w:rPr>
        <w:t>2</w:t>
      </w:r>
      <w:r w:rsidRPr="0093049E">
        <w:rPr>
          <w:bCs/>
          <w:vertAlign w:val="superscript"/>
        </w:rPr>
        <w:t>)</w:t>
      </w:r>
      <w:r w:rsidRPr="004A70AC">
        <w:rPr>
          <w:b/>
          <w:bCs/>
          <w:sz w:val="16"/>
          <w:szCs w:val="16"/>
        </w:rPr>
        <w:t xml:space="preserve">, </w:t>
      </w:r>
      <w:proofErr w:type="gramEnd"/>
    </w:p>
    <w:p w:rsidR="0000549C" w:rsidRDefault="00E7631E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не </w:t>
      </w:r>
      <w:proofErr w:type="gramStart"/>
      <w:r w:rsidRPr="004A70AC">
        <w:rPr>
          <w:b/>
          <w:bCs/>
        </w:rPr>
        <w:t>относящихся</w:t>
      </w:r>
      <w:proofErr w:type="gramEnd"/>
      <w:r w:rsidRPr="004A70AC">
        <w:rPr>
          <w:b/>
          <w:bCs/>
        </w:rPr>
        <w:t xml:space="preserve"> к субъектам малого предпринимательства, </w:t>
      </w:r>
    </w:p>
    <w:p w:rsidR="005E368D" w:rsidRPr="004A70AC" w:rsidRDefault="00E7631E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по городским округам и муниципальным районам </w:t>
      </w:r>
    </w:p>
    <w:p w:rsidR="00E7631E" w:rsidRDefault="00E7631E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за </w:t>
      </w:r>
      <w:r w:rsidR="007C0DEC">
        <w:rPr>
          <w:b/>
          <w:bCs/>
        </w:rPr>
        <w:t>июнь</w:t>
      </w:r>
      <w:r w:rsidRPr="004A70AC">
        <w:rPr>
          <w:b/>
          <w:bCs/>
        </w:rPr>
        <w:t xml:space="preserve"> 2017 года</w:t>
      </w:r>
    </w:p>
    <w:p w:rsidR="0000549C" w:rsidRDefault="0000549C" w:rsidP="004A70AC">
      <w:pPr>
        <w:jc w:val="center"/>
        <w:rPr>
          <w:b/>
          <w:bCs/>
        </w:rPr>
      </w:pPr>
    </w:p>
    <w:tbl>
      <w:tblPr>
        <w:tblW w:w="10078" w:type="dxa"/>
        <w:tblInd w:w="94" w:type="dxa"/>
        <w:tblLayout w:type="fixed"/>
        <w:tblLook w:val="04A0"/>
      </w:tblPr>
      <w:tblGrid>
        <w:gridCol w:w="3133"/>
        <w:gridCol w:w="1389"/>
        <w:gridCol w:w="28"/>
        <w:gridCol w:w="1276"/>
        <w:gridCol w:w="1418"/>
        <w:gridCol w:w="56"/>
        <w:gridCol w:w="1361"/>
        <w:gridCol w:w="28"/>
        <w:gridCol w:w="1389"/>
      </w:tblGrid>
      <w:tr w:rsidR="00037550" w:rsidRPr="004A70AC" w:rsidTr="002F2270">
        <w:trPr>
          <w:trHeight w:val="227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50" w:rsidRPr="004A70AC" w:rsidRDefault="00037550" w:rsidP="002F227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A70AC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Фактически, человек,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Темпы роста,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 xml:space="preserve"> % к </w:t>
            </w:r>
          </w:p>
        </w:tc>
      </w:tr>
      <w:tr w:rsidR="00037550" w:rsidRPr="004A70AC" w:rsidTr="002F2270">
        <w:trPr>
          <w:trHeight w:val="677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550" w:rsidRPr="004A70AC" w:rsidRDefault="00037550" w:rsidP="002F2270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отчетный 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месяц 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период </w:t>
            </w:r>
          </w:p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с начала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отчетного года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предыдущему 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месяцу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bCs/>
                <w:sz w:val="18"/>
                <w:szCs w:val="18"/>
              </w:rPr>
              <w:t>с</w:t>
            </w:r>
            <w:r w:rsidRPr="007B2942">
              <w:rPr>
                <w:b/>
                <w:bCs/>
                <w:sz w:val="18"/>
                <w:szCs w:val="18"/>
              </w:rPr>
              <w:t>оответс</w:t>
            </w:r>
            <w:r w:rsidR="00E41601">
              <w:rPr>
                <w:b/>
                <w:bCs/>
                <w:sz w:val="18"/>
                <w:szCs w:val="18"/>
              </w:rPr>
              <w:t>т</w:t>
            </w:r>
            <w:r w:rsidRPr="007B2942">
              <w:rPr>
                <w:b/>
                <w:bCs/>
                <w:sz w:val="18"/>
                <w:szCs w:val="18"/>
              </w:rPr>
              <w:t>вую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7B2942">
              <w:rPr>
                <w:b/>
                <w:bCs/>
                <w:sz w:val="18"/>
                <w:szCs w:val="18"/>
              </w:rPr>
              <w:t>щему</w:t>
            </w:r>
            <w:proofErr w:type="spellEnd"/>
            <w:proofErr w:type="gramEnd"/>
            <w:r w:rsidRPr="007B2942">
              <w:rPr>
                <w:b/>
                <w:bCs/>
                <w:sz w:val="18"/>
                <w:szCs w:val="18"/>
              </w:rPr>
              <w:t xml:space="preserve"> месяцу прошлого года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4A70AC">
              <w:rPr>
                <w:b/>
                <w:bCs/>
                <w:sz w:val="18"/>
                <w:szCs w:val="18"/>
              </w:rPr>
              <w:t>соответству</w:t>
            </w:r>
            <w:r w:rsidRPr="004A70AC">
              <w:rPr>
                <w:b/>
                <w:bCs/>
                <w:sz w:val="18"/>
                <w:szCs w:val="18"/>
              </w:rPr>
              <w:t>ю</w:t>
            </w:r>
            <w:r w:rsidRPr="004A70AC">
              <w:rPr>
                <w:b/>
                <w:bCs/>
                <w:sz w:val="18"/>
                <w:szCs w:val="18"/>
              </w:rPr>
              <w:t xml:space="preserve">щему периоду 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прошлого года</w:t>
            </w:r>
          </w:p>
        </w:tc>
      </w:tr>
      <w:tr w:rsidR="00E831F2" w:rsidRPr="00E831F2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E831F2" w:rsidRDefault="00E831F2" w:rsidP="002F2270">
            <w:pPr>
              <w:jc w:val="both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Самарская область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756044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761113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99,8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99,0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99,7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Алексеевский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1442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1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Безенчукский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7725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7784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1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Богатовский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2652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2599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9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Большеглушицкий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2732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2683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97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7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Большечерниговский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2427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2550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91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3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Борский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2727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2648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111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7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18769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18533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102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0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Елховский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1108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4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Исаклинский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1965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97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0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Камышлинский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1411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1444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8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Кинельский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3629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3870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93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92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6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Кинель-Черкасский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6762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7056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94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0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Клявлинский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2117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2183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97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4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Кошкинский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3888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3851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8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Красноармейский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2638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2647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5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Красноярский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8196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8215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2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Нефтегорский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7217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7344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2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Пестравский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2825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2679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7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Похвистневский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2108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2118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8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Приволжский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3288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3311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97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4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Сергиевский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9442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96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97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2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Ставропольский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8959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8995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3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Сызранский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3012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3111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96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91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8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Хворостянский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2037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2110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97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9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Челно-Вершинский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2143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2176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1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Шенталинский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2149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2185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97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1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Шигонский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2773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2841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97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8</w:t>
            </w:r>
          </w:p>
        </w:tc>
      </w:tr>
      <w:tr w:rsidR="00E831F2" w:rsidRPr="00E831F2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E831F2" w:rsidRDefault="00E831F2" w:rsidP="002F2270">
            <w:pPr>
              <w:jc w:val="both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Самара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348689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350867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99,8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100,4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101,0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Железнодорожный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36131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36193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8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Кировский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58135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58229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7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Красноглинский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23648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23682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6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Куйбышевский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15296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15431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96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5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Ленинский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44410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45460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3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Октябрьский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53791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53998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6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Промышленный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56426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56571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2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Самарский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31260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31541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6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Советский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29315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29497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102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0</w:t>
            </w:r>
          </w:p>
        </w:tc>
      </w:tr>
      <w:tr w:rsidR="00E831F2" w:rsidRPr="00E831F2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E831F2" w:rsidRDefault="00E831F2" w:rsidP="002F2270">
            <w:pPr>
              <w:jc w:val="both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Жигулевск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11596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11661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99,8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97,0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97,3</w:t>
            </w:r>
          </w:p>
        </w:tc>
      </w:tr>
      <w:tr w:rsidR="00E831F2" w:rsidRPr="00E831F2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E831F2" w:rsidRDefault="00E831F2" w:rsidP="002F2270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E831F2">
              <w:rPr>
                <w:b/>
                <w:sz w:val="18"/>
                <w:szCs w:val="18"/>
              </w:rPr>
              <w:t>Кинель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11139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11164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97,3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98,7</w:t>
            </w:r>
          </w:p>
        </w:tc>
      </w:tr>
      <w:tr w:rsidR="00E831F2" w:rsidRPr="00E831F2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E831F2" w:rsidRDefault="00E831F2" w:rsidP="002F2270">
            <w:pPr>
              <w:jc w:val="both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Новокуйбышевск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30175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29708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101,4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103,6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101,7</w:t>
            </w:r>
          </w:p>
        </w:tc>
      </w:tr>
      <w:tr w:rsidR="00E831F2" w:rsidRPr="00E831F2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E831F2" w:rsidRDefault="00E831F2" w:rsidP="002F2270">
            <w:pPr>
              <w:jc w:val="both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Октябрьск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5549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5564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99,2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97,1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96,8</w:t>
            </w:r>
          </w:p>
        </w:tc>
      </w:tr>
      <w:tr w:rsidR="00E831F2" w:rsidRPr="00E831F2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E831F2" w:rsidRDefault="00E831F2" w:rsidP="002F2270">
            <w:pPr>
              <w:jc w:val="both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Отрадный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12641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12633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99,9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102,6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104,4</w:t>
            </w:r>
          </w:p>
        </w:tc>
      </w:tr>
      <w:tr w:rsidR="00E831F2" w:rsidRPr="00E831F2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E831F2" w:rsidRDefault="00E831F2" w:rsidP="002F2270">
            <w:pPr>
              <w:jc w:val="both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Похвистнево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6410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6481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100,1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98,9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103,9</w:t>
            </w:r>
          </w:p>
        </w:tc>
      </w:tr>
      <w:tr w:rsidR="00E831F2" w:rsidRPr="00E831F2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E831F2" w:rsidRDefault="00E831F2" w:rsidP="002F2270">
            <w:pPr>
              <w:jc w:val="both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Сызрань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42517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42694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99,5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100,3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101,8</w:t>
            </w:r>
          </w:p>
        </w:tc>
      </w:tr>
      <w:tr w:rsidR="00E831F2" w:rsidRPr="00E831F2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E831F2" w:rsidRDefault="00E831F2" w:rsidP="002F2270">
            <w:pPr>
              <w:jc w:val="both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Тольятти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158683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160675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99,9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94,5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95,3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Автозаводский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93225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94888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93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1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Комсомольский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19940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20220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89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2</w:t>
            </w:r>
          </w:p>
        </w:tc>
      </w:tr>
      <w:tr w:rsidR="00E831F2" w:rsidRPr="009C50BB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31F2" w:rsidRPr="004A70AC" w:rsidRDefault="00E831F2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Центральный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45518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45567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sz w:val="18"/>
                <w:szCs w:val="18"/>
              </w:rPr>
            </w:pPr>
            <w:r w:rsidRPr="00E831F2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E831F2">
              <w:rPr>
                <w:sz w:val="18"/>
                <w:szCs w:val="18"/>
              </w:rPr>
              <w:t>7</w:t>
            </w:r>
          </w:p>
        </w:tc>
      </w:tr>
      <w:tr w:rsidR="00E831F2" w:rsidRPr="00E831F2" w:rsidTr="00E831F2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31F2" w:rsidRPr="00E831F2" w:rsidRDefault="00E831F2" w:rsidP="002F2270">
            <w:pPr>
              <w:jc w:val="both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Чапаевск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12696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12715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100,4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101,2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31F2" w:rsidRPr="00E831F2" w:rsidRDefault="00E831F2" w:rsidP="00E831F2">
            <w:pPr>
              <w:jc w:val="right"/>
              <w:rPr>
                <w:b/>
                <w:sz w:val="18"/>
                <w:szCs w:val="18"/>
              </w:rPr>
            </w:pPr>
            <w:r w:rsidRPr="00E831F2">
              <w:rPr>
                <w:b/>
                <w:sz w:val="18"/>
                <w:szCs w:val="18"/>
              </w:rPr>
              <w:t>102,3</w:t>
            </w:r>
          </w:p>
        </w:tc>
      </w:tr>
      <w:tr w:rsidR="00E831F2" w:rsidRPr="004A70AC" w:rsidTr="002F2270">
        <w:trPr>
          <w:trHeight w:val="227"/>
        </w:trPr>
        <w:tc>
          <w:tcPr>
            <w:tcW w:w="86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31F2" w:rsidRPr="004A70AC" w:rsidRDefault="00E831F2" w:rsidP="002F2270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31F2" w:rsidRPr="004A70AC" w:rsidRDefault="00E831F2" w:rsidP="002F2270">
            <w:pPr>
              <w:jc w:val="center"/>
              <w:rPr>
                <w:b/>
                <w:bCs/>
              </w:rPr>
            </w:pPr>
          </w:p>
        </w:tc>
      </w:tr>
    </w:tbl>
    <w:p w:rsidR="00BE02F8" w:rsidRPr="004A70AC" w:rsidRDefault="0093049E" w:rsidP="004A70AC">
      <w:pPr>
        <w:jc w:val="both"/>
        <w:rPr>
          <w:sz w:val="16"/>
          <w:szCs w:val="16"/>
        </w:rPr>
      </w:pPr>
      <w:r w:rsidRPr="0093049E">
        <w:rPr>
          <w:vertAlign w:val="superscript"/>
        </w:rPr>
        <w:t>1</w:t>
      </w:r>
      <w:r w:rsidR="00E51B49">
        <w:rPr>
          <w:vertAlign w:val="superscript"/>
        </w:rPr>
        <w:t>2</w:t>
      </w:r>
      <w:r w:rsidR="00BE02F8" w:rsidRPr="0093049E">
        <w:rPr>
          <w:vertAlign w:val="superscript"/>
        </w:rPr>
        <w:t>)</w:t>
      </w:r>
      <w:r w:rsidR="00DB66A3" w:rsidRPr="004A70AC">
        <w:rPr>
          <w:b/>
          <w:sz w:val="16"/>
          <w:szCs w:val="16"/>
          <w:vertAlign w:val="superscript"/>
        </w:rPr>
        <w:t xml:space="preserve"> </w:t>
      </w:r>
      <w:r w:rsidR="00BD434D">
        <w:rPr>
          <w:b/>
          <w:sz w:val="16"/>
          <w:szCs w:val="16"/>
          <w:vertAlign w:val="superscript"/>
        </w:rPr>
        <w:t xml:space="preserve"> </w:t>
      </w:r>
      <w:r w:rsidR="00BD434D" w:rsidRPr="00BD434D">
        <w:rPr>
          <w:sz w:val="16"/>
          <w:szCs w:val="16"/>
        </w:rPr>
        <w:t>Здесь и далее</w:t>
      </w:r>
      <w:r w:rsidR="00FC0767">
        <w:rPr>
          <w:sz w:val="16"/>
          <w:szCs w:val="16"/>
        </w:rPr>
        <w:t>:</w:t>
      </w:r>
      <w:r w:rsidR="00BD434D">
        <w:rPr>
          <w:sz w:val="16"/>
          <w:szCs w:val="16"/>
        </w:rPr>
        <w:t xml:space="preserve"> б</w:t>
      </w:r>
      <w:r w:rsidR="00BE02F8" w:rsidRPr="00BD434D">
        <w:rPr>
          <w:sz w:val="16"/>
          <w:szCs w:val="16"/>
        </w:rPr>
        <w:t>ез</w:t>
      </w:r>
      <w:r w:rsidR="00BE02F8" w:rsidRPr="004A70AC">
        <w:rPr>
          <w:sz w:val="16"/>
          <w:szCs w:val="16"/>
        </w:rPr>
        <w:t xml:space="preserve"> организаций, средняя численность работников которых не превышает 15 человек, включая работающих по совместительству и договорам гражданско-правового характера</w:t>
      </w:r>
      <w:r w:rsidR="00991D50">
        <w:rPr>
          <w:sz w:val="16"/>
          <w:szCs w:val="16"/>
        </w:rPr>
        <w:t>.</w:t>
      </w:r>
    </w:p>
    <w:p w:rsidR="009A44A1" w:rsidRPr="004A70AC" w:rsidRDefault="009A44A1" w:rsidP="004A70AC">
      <w:pPr>
        <w:jc w:val="both"/>
        <w:rPr>
          <w:sz w:val="16"/>
          <w:szCs w:val="16"/>
        </w:rPr>
      </w:pPr>
    </w:p>
    <w:p w:rsidR="00190120" w:rsidRDefault="00190120" w:rsidP="004A70AC">
      <w:pPr>
        <w:jc w:val="center"/>
        <w:rPr>
          <w:b/>
          <w:bCs/>
        </w:rPr>
      </w:pPr>
    </w:p>
    <w:p w:rsidR="00AC2538" w:rsidRPr="004A70AC" w:rsidRDefault="002673D0" w:rsidP="004A70AC">
      <w:pPr>
        <w:jc w:val="center"/>
        <w:rPr>
          <w:b/>
          <w:bCs/>
        </w:rPr>
      </w:pPr>
      <w:r w:rsidRPr="004A70AC">
        <w:rPr>
          <w:b/>
          <w:bCs/>
        </w:rPr>
        <w:lastRenderedPageBreak/>
        <w:t xml:space="preserve">Среднемесячная заработная плата работников (без внешних совместителей) организаций, </w:t>
      </w:r>
      <w:r w:rsidRPr="004A70AC">
        <w:rPr>
          <w:b/>
          <w:bCs/>
        </w:rPr>
        <w:br/>
        <w:t xml:space="preserve">не относящихся к субъектам малого предпринимательства, </w:t>
      </w:r>
    </w:p>
    <w:p w:rsidR="00AC2538" w:rsidRPr="004A70AC" w:rsidRDefault="002673D0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по городским округам и муниципальным районам </w:t>
      </w:r>
    </w:p>
    <w:p w:rsidR="002673D0" w:rsidRPr="004A70AC" w:rsidRDefault="002673D0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за </w:t>
      </w:r>
      <w:r w:rsidR="007C0DEC">
        <w:rPr>
          <w:b/>
          <w:bCs/>
        </w:rPr>
        <w:t>июнь</w:t>
      </w:r>
      <w:r w:rsidRPr="004A70AC">
        <w:rPr>
          <w:b/>
          <w:bCs/>
        </w:rPr>
        <w:t xml:space="preserve"> 2017 года</w:t>
      </w:r>
    </w:p>
    <w:p w:rsidR="00BD25BE" w:rsidRPr="004A70AC" w:rsidRDefault="00BD25BE" w:rsidP="004A70AC">
      <w:pPr>
        <w:jc w:val="center"/>
        <w:rPr>
          <w:b/>
          <w:bCs/>
        </w:rPr>
      </w:pPr>
    </w:p>
    <w:tbl>
      <w:tblPr>
        <w:tblW w:w="10078" w:type="dxa"/>
        <w:tblInd w:w="94" w:type="dxa"/>
        <w:tblLayout w:type="fixed"/>
        <w:tblLook w:val="04A0"/>
      </w:tblPr>
      <w:tblGrid>
        <w:gridCol w:w="3133"/>
        <w:gridCol w:w="1389"/>
        <w:gridCol w:w="28"/>
        <w:gridCol w:w="1276"/>
        <w:gridCol w:w="1418"/>
        <w:gridCol w:w="56"/>
        <w:gridCol w:w="1361"/>
        <w:gridCol w:w="28"/>
        <w:gridCol w:w="1389"/>
      </w:tblGrid>
      <w:tr w:rsidR="00457BBF" w:rsidRPr="004A70AC" w:rsidTr="00457BBF">
        <w:trPr>
          <w:trHeight w:val="227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BBF" w:rsidRPr="004A70AC" w:rsidRDefault="00457BBF" w:rsidP="004A70AC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A70AC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BBF" w:rsidRPr="004A70AC" w:rsidRDefault="00457BBF" w:rsidP="00290EAD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Фактически, </w:t>
            </w:r>
            <w:r w:rsidR="00290EAD">
              <w:rPr>
                <w:b/>
                <w:bCs/>
                <w:sz w:val="18"/>
                <w:szCs w:val="18"/>
              </w:rPr>
              <w:t>рублей</w:t>
            </w:r>
            <w:r w:rsidRPr="004A70AC">
              <w:rPr>
                <w:b/>
                <w:bCs/>
                <w:sz w:val="18"/>
                <w:szCs w:val="18"/>
              </w:rPr>
              <w:t xml:space="preserve">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BBF" w:rsidRPr="004A70AC" w:rsidRDefault="00457BBF" w:rsidP="00B76E9D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Темпы роста,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 xml:space="preserve"> % к </w:t>
            </w:r>
          </w:p>
        </w:tc>
      </w:tr>
      <w:tr w:rsidR="00E6474E" w:rsidRPr="004A70AC" w:rsidTr="00457BBF">
        <w:trPr>
          <w:trHeight w:val="677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74E" w:rsidRPr="004A70AC" w:rsidRDefault="00E6474E" w:rsidP="004A70AC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74E" w:rsidRDefault="00E6474E" w:rsidP="004A70A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отчетный </w:t>
            </w:r>
          </w:p>
          <w:p w:rsidR="00E6474E" w:rsidRPr="004A70AC" w:rsidRDefault="00E6474E" w:rsidP="004A70A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месяц 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74E" w:rsidRDefault="00E6474E" w:rsidP="004A70A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период </w:t>
            </w:r>
          </w:p>
          <w:p w:rsidR="00E6474E" w:rsidRDefault="00E6474E" w:rsidP="00457BBF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с начала</w:t>
            </w:r>
          </w:p>
          <w:p w:rsidR="00E6474E" w:rsidRPr="004A70AC" w:rsidRDefault="00E6474E" w:rsidP="00457BBF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отчетного года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74E" w:rsidRDefault="00E6474E" w:rsidP="004A70A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предыдущему </w:t>
            </w:r>
          </w:p>
          <w:p w:rsidR="00E6474E" w:rsidRPr="004A70AC" w:rsidRDefault="00E6474E" w:rsidP="004A70A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месяцу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74E" w:rsidRPr="004A70AC" w:rsidRDefault="00E6474E" w:rsidP="0087312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bCs/>
                <w:sz w:val="18"/>
                <w:szCs w:val="18"/>
              </w:rPr>
              <w:t>с</w:t>
            </w:r>
            <w:r w:rsidRPr="007B2942">
              <w:rPr>
                <w:b/>
                <w:bCs/>
                <w:sz w:val="18"/>
                <w:szCs w:val="18"/>
              </w:rPr>
              <w:t>оответс</w:t>
            </w:r>
            <w:r w:rsidR="00E41601">
              <w:rPr>
                <w:b/>
                <w:bCs/>
                <w:sz w:val="18"/>
                <w:szCs w:val="18"/>
              </w:rPr>
              <w:t>т</w:t>
            </w:r>
            <w:r w:rsidRPr="007B2942">
              <w:rPr>
                <w:b/>
                <w:bCs/>
                <w:sz w:val="18"/>
                <w:szCs w:val="18"/>
              </w:rPr>
              <w:t>вую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7B2942">
              <w:rPr>
                <w:b/>
                <w:bCs/>
                <w:sz w:val="18"/>
                <w:szCs w:val="18"/>
              </w:rPr>
              <w:t>щему</w:t>
            </w:r>
            <w:proofErr w:type="spellEnd"/>
            <w:proofErr w:type="gramEnd"/>
            <w:r w:rsidRPr="007B2942">
              <w:rPr>
                <w:b/>
                <w:bCs/>
                <w:sz w:val="18"/>
                <w:szCs w:val="18"/>
              </w:rPr>
              <w:t xml:space="preserve"> месяцу прошлого года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74E" w:rsidRPr="004A70AC" w:rsidRDefault="00E6474E" w:rsidP="00457BBF">
            <w:pPr>
              <w:ind w:left="-113" w:right="-113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4A70AC">
              <w:rPr>
                <w:b/>
                <w:bCs/>
                <w:sz w:val="18"/>
                <w:szCs w:val="18"/>
              </w:rPr>
              <w:t>соответству</w:t>
            </w:r>
            <w:r w:rsidRPr="004A70AC">
              <w:rPr>
                <w:b/>
                <w:bCs/>
                <w:sz w:val="18"/>
                <w:szCs w:val="18"/>
              </w:rPr>
              <w:t>ю</w:t>
            </w:r>
            <w:r w:rsidRPr="004A70AC">
              <w:rPr>
                <w:b/>
                <w:bCs/>
                <w:sz w:val="18"/>
                <w:szCs w:val="18"/>
              </w:rPr>
              <w:t xml:space="preserve">щему периоду </w:t>
            </w:r>
          </w:p>
          <w:p w:rsidR="00E6474E" w:rsidRPr="004A70AC" w:rsidRDefault="00E6474E" w:rsidP="00457BBF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прошлого года</w:t>
            </w:r>
          </w:p>
        </w:tc>
      </w:tr>
      <w:tr w:rsidR="003C0692" w:rsidRPr="003C0692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3C0692" w:rsidRDefault="003C0692" w:rsidP="004A70AC">
            <w:pPr>
              <w:jc w:val="both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Самарская область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36674,4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33915,2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99,2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107,0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Алексеевский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25465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21735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1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Безенчукский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31339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27776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94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115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0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Богатовский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27863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27508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75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75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7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Большеглушицкий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25410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24586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2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Большечерниговский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26950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24604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93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114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109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0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Борский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32144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24043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127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125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116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2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36023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31785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93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111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6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Елховский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25519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23598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3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Исаклинский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26096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21408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112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125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111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1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Камышлинский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25597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22258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102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115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1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Кинельский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37527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36576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81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108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8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Кинель-Черкасский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26677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24790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2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Клявлинский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28886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23969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7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Кошкинский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25392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24273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7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Красноармейский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27983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24220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94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96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4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Красноярский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26184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24288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1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Нефтегорский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32749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30905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85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109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4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Пестравский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28264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23463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109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120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6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Похвистневский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23273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20638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97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7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Приволжский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25131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21363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109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7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Сергиевский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35982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31079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96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4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Ставропольский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32326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29871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102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8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Сызранский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29199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24828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97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112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9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Хворостянский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24893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23407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79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0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Челно-Вершинский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28815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22592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127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114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1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Шенталинский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29091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23041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128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130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108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5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Шигонский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26666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20846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127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112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9</w:t>
            </w:r>
          </w:p>
        </w:tc>
      </w:tr>
      <w:tr w:rsidR="003C0692" w:rsidRPr="003C0692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3C0692" w:rsidRDefault="003C0692" w:rsidP="004A70AC">
            <w:pPr>
              <w:jc w:val="both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Самара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41945,0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38415,7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105,9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Железнодорожный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39299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37185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108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6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Кировский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40535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38076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108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109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9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Красноглинский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37296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35149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3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Куйбышевский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40610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36990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86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7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Ленинский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45292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41859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96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0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Октябрьский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49430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42877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108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1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Промышленный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39170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35232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108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111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6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Самарский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44256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41732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78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102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0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Советский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36463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33080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109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108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7</w:t>
            </w:r>
          </w:p>
        </w:tc>
      </w:tr>
      <w:tr w:rsidR="003C0692" w:rsidRPr="003C0692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3C0692" w:rsidRDefault="003C0692" w:rsidP="004A70AC">
            <w:pPr>
              <w:jc w:val="both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Жигулевск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29374,5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28581,9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105,9</w:t>
            </w:r>
          </w:p>
        </w:tc>
      </w:tr>
      <w:tr w:rsidR="003C0692" w:rsidRPr="003C0692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3C0692" w:rsidRDefault="003C0692" w:rsidP="004A70AC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3C0692">
              <w:rPr>
                <w:b/>
                <w:sz w:val="18"/>
                <w:szCs w:val="18"/>
              </w:rPr>
              <w:t>Кинель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27964,8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26310,2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104,5</w:t>
            </w:r>
          </w:p>
        </w:tc>
      </w:tr>
      <w:tr w:rsidR="003C0692" w:rsidRPr="003C0692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3C0692" w:rsidRDefault="003C0692" w:rsidP="004A70AC">
            <w:pPr>
              <w:jc w:val="both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Новокуйбышевск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39132,1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37800,9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77,8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106,2</w:t>
            </w:r>
          </w:p>
        </w:tc>
      </w:tr>
      <w:tr w:rsidR="003C0692" w:rsidRPr="003C0692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3C0692" w:rsidRDefault="003C0692" w:rsidP="004A70AC">
            <w:pPr>
              <w:jc w:val="both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Октябрьск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29577,9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28589,2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105,9</w:t>
            </w:r>
          </w:p>
        </w:tc>
      </w:tr>
      <w:tr w:rsidR="003C0692" w:rsidRPr="003C0692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3C0692" w:rsidRDefault="003C0692" w:rsidP="004A70AC">
            <w:pPr>
              <w:jc w:val="both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Отрадный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36707,5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37671,3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79,2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110,6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109,9</w:t>
            </w:r>
          </w:p>
        </w:tc>
      </w:tr>
      <w:tr w:rsidR="003C0692" w:rsidRPr="003C0692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3C0692" w:rsidRDefault="003C0692" w:rsidP="004A70AC">
            <w:pPr>
              <w:jc w:val="both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Похвистнево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28956,2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26581,7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91,0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104,6</w:t>
            </w:r>
          </w:p>
        </w:tc>
      </w:tr>
      <w:tr w:rsidR="003C0692" w:rsidRPr="003C0692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3C0692" w:rsidRDefault="003C0692" w:rsidP="004A70AC">
            <w:pPr>
              <w:jc w:val="both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Сызрань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29013,4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27325,7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91,7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107,1</w:t>
            </w:r>
          </w:p>
        </w:tc>
      </w:tr>
      <w:tr w:rsidR="003C0692" w:rsidRPr="003C0692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3C0692" w:rsidRDefault="003C0692" w:rsidP="004A70AC">
            <w:pPr>
              <w:jc w:val="both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Тольятти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33593,2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31802,9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110,3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Автозаводский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33776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32482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111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112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114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4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Комсомольский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31923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28932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8</w:t>
            </w:r>
          </w:p>
        </w:tc>
      </w:tr>
      <w:tr w:rsidR="003C0692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692" w:rsidRPr="004A70AC" w:rsidRDefault="003C0692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Центральный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33949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31661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3C0692" w:rsidRDefault="003C0692">
            <w:pPr>
              <w:jc w:val="right"/>
              <w:rPr>
                <w:sz w:val="18"/>
                <w:szCs w:val="18"/>
              </w:rPr>
            </w:pPr>
            <w:r w:rsidRPr="003C0692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3C0692">
              <w:rPr>
                <w:sz w:val="18"/>
                <w:szCs w:val="18"/>
              </w:rPr>
              <w:t>4</w:t>
            </w:r>
          </w:p>
        </w:tc>
      </w:tr>
      <w:tr w:rsidR="003C0692" w:rsidRPr="003C0692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0692" w:rsidRPr="003C0692" w:rsidRDefault="003C0692" w:rsidP="004A70AC">
            <w:pPr>
              <w:jc w:val="both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Чапаевск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27653,6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25227,1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0692" w:rsidRPr="003C0692" w:rsidRDefault="003C0692">
            <w:pPr>
              <w:jc w:val="right"/>
              <w:rPr>
                <w:b/>
                <w:sz w:val="18"/>
                <w:szCs w:val="18"/>
              </w:rPr>
            </w:pPr>
            <w:r w:rsidRPr="003C0692">
              <w:rPr>
                <w:b/>
                <w:sz w:val="18"/>
                <w:szCs w:val="18"/>
              </w:rPr>
              <w:t>106,9</w:t>
            </w:r>
          </w:p>
        </w:tc>
      </w:tr>
      <w:tr w:rsidR="003C0692" w:rsidRPr="004A70AC" w:rsidTr="00457BBF">
        <w:trPr>
          <w:trHeight w:val="227"/>
        </w:trPr>
        <w:tc>
          <w:tcPr>
            <w:tcW w:w="86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0692" w:rsidRPr="004A70AC" w:rsidRDefault="003C0692" w:rsidP="004A70AC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692" w:rsidRPr="004A70AC" w:rsidRDefault="003C0692" w:rsidP="004A70AC">
            <w:pPr>
              <w:jc w:val="center"/>
              <w:rPr>
                <w:b/>
                <w:bCs/>
              </w:rPr>
            </w:pPr>
          </w:p>
        </w:tc>
      </w:tr>
    </w:tbl>
    <w:p w:rsidR="002673D0" w:rsidRPr="004A70AC" w:rsidRDefault="002673D0" w:rsidP="004A70AC">
      <w:pPr>
        <w:jc w:val="both"/>
        <w:rPr>
          <w:sz w:val="16"/>
          <w:szCs w:val="16"/>
        </w:rPr>
      </w:pPr>
    </w:p>
    <w:p w:rsidR="00BE02F8" w:rsidRPr="004A70AC" w:rsidRDefault="00BE02F8" w:rsidP="004A70AC">
      <w:pPr>
        <w:jc w:val="both"/>
        <w:rPr>
          <w:b/>
          <w:sz w:val="18"/>
          <w:szCs w:val="18"/>
        </w:rPr>
      </w:pPr>
    </w:p>
    <w:p w:rsidR="002673D0" w:rsidRDefault="002673D0" w:rsidP="004A70AC">
      <w:pPr>
        <w:jc w:val="both"/>
        <w:rPr>
          <w:b/>
          <w:sz w:val="18"/>
          <w:szCs w:val="18"/>
        </w:rPr>
      </w:pPr>
    </w:p>
    <w:p w:rsidR="00F00B77" w:rsidRDefault="00F00B77" w:rsidP="004A70AC">
      <w:pPr>
        <w:jc w:val="both"/>
        <w:rPr>
          <w:b/>
          <w:sz w:val="18"/>
          <w:szCs w:val="18"/>
        </w:rPr>
      </w:pPr>
    </w:p>
    <w:p w:rsidR="0065780D" w:rsidRPr="004A70AC" w:rsidRDefault="002673D0" w:rsidP="004A70AC">
      <w:pPr>
        <w:jc w:val="center"/>
        <w:rPr>
          <w:b/>
          <w:bCs/>
        </w:rPr>
      </w:pPr>
      <w:r w:rsidRPr="004A70AC">
        <w:rPr>
          <w:b/>
          <w:bCs/>
        </w:rPr>
        <w:lastRenderedPageBreak/>
        <w:t xml:space="preserve">Фонд начисленной заработной платы всех работников организаций, </w:t>
      </w:r>
      <w:r w:rsidRPr="004A70AC">
        <w:rPr>
          <w:b/>
          <w:bCs/>
        </w:rPr>
        <w:br/>
        <w:t xml:space="preserve">не относящихся к субъектам малого предпринимательства, </w:t>
      </w:r>
    </w:p>
    <w:p w:rsidR="0065780D" w:rsidRPr="004A70AC" w:rsidRDefault="002673D0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по городским округам и муниципальным районам </w:t>
      </w:r>
    </w:p>
    <w:p w:rsidR="002673D0" w:rsidRPr="004A70AC" w:rsidRDefault="002673D0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за </w:t>
      </w:r>
      <w:r w:rsidR="007C0DEC">
        <w:rPr>
          <w:b/>
          <w:bCs/>
        </w:rPr>
        <w:t>июнь</w:t>
      </w:r>
      <w:r w:rsidRPr="004A70AC">
        <w:rPr>
          <w:b/>
          <w:bCs/>
        </w:rPr>
        <w:t xml:space="preserve"> 2017 года</w:t>
      </w:r>
    </w:p>
    <w:p w:rsidR="004812BD" w:rsidRPr="004A70AC" w:rsidRDefault="004812BD" w:rsidP="004A70AC">
      <w:pPr>
        <w:jc w:val="center"/>
        <w:rPr>
          <w:b/>
          <w:bCs/>
        </w:rPr>
      </w:pPr>
    </w:p>
    <w:tbl>
      <w:tblPr>
        <w:tblW w:w="10220" w:type="dxa"/>
        <w:tblInd w:w="94" w:type="dxa"/>
        <w:tblLayout w:type="fixed"/>
        <w:tblLook w:val="04A0"/>
      </w:tblPr>
      <w:tblGrid>
        <w:gridCol w:w="3133"/>
        <w:gridCol w:w="1389"/>
        <w:gridCol w:w="28"/>
        <w:gridCol w:w="1418"/>
        <w:gridCol w:w="1276"/>
        <w:gridCol w:w="141"/>
        <w:gridCol w:w="1276"/>
        <w:gridCol w:w="142"/>
        <w:gridCol w:w="1417"/>
      </w:tblGrid>
      <w:tr w:rsidR="00037550" w:rsidRPr="004A70AC" w:rsidTr="00275E56">
        <w:trPr>
          <w:trHeight w:val="227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50" w:rsidRPr="004A70AC" w:rsidRDefault="00037550" w:rsidP="002F227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A70AC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Pr="004A70AC" w:rsidRDefault="00037550" w:rsidP="00290EAD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Фактически, </w:t>
            </w:r>
            <w:r w:rsidR="00290EAD">
              <w:rPr>
                <w:b/>
                <w:bCs/>
                <w:sz w:val="18"/>
                <w:szCs w:val="18"/>
              </w:rPr>
              <w:t>тыс. рублей</w:t>
            </w:r>
            <w:r w:rsidRPr="004A70AC">
              <w:rPr>
                <w:b/>
                <w:bCs/>
                <w:sz w:val="18"/>
                <w:szCs w:val="18"/>
              </w:rPr>
              <w:t xml:space="preserve">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Темпы роста,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 xml:space="preserve"> % к </w:t>
            </w:r>
          </w:p>
        </w:tc>
      </w:tr>
      <w:tr w:rsidR="00037550" w:rsidRPr="004A70AC" w:rsidTr="00275E56">
        <w:trPr>
          <w:trHeight w:val="677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550" w:rsidRPr="004A70AC" w:rsidRDefault="00037550" w:rsidP="002F2270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отчетный 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месяц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период </w:t>
            </w:r>
          </w:p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с начала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отчетного года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предыдущему 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месяцу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bCs/>
                <w:sz w:val="18"/>
                <w:szCs w:val="18"/>
              </w:rPr>
              <w:t>с</w:t>
            </w:r>
            <w:r w:rsidRPr="007B2942">
              <w:rPr>
                <w:b/>
                <w:bCs/>
                <w:sz w:val="18"/>
                <w:szCs w:val="18"/>
              </w:rPr>
              <w:t>оответс</w:t>
            </w:r>
            <w:r w:rsidR="00E41601">
              <w:rPr>
                <w:b/>
                <w:bCs/>
                <w:sz w:val="18"/>
                <w:szCs w:val="18"/>
              </w:rPr>
              <w:t>т</w:t>
            </w:r>
            <w:r w:rsidRPr="007B2942">
              <w:rPr>
                <w:b/>
                <w:bCs/>
                <w:sz w:val="18"/>
                <w:szCs w:val="18"/>
              </w:rPr>
              <w:t>вую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7B2942">
              <w:rPr>
                <w:b/>
                <w:bCs/>
                <w:sz w:val="18"/>
                <w:szCs w:val="18"/>
              </w:rPr>
              <w:t>щему</w:t>
            </w:r>
            <w:proofErr w:type="spellEnd"/>
            <w:proofErr w:type="gramEnd"/>
            <w:r w:rsidRPr="007B2942">
              <w:rPr>
                <w:b/>
                <w:bCs/>
                <w:sz w:val="18"/>
                <w:szCs w:val="18"/>
              </w:rPr>
              <w:t xml:space="preserve"> месяцу прошлого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4A70AC">
              <w:rPr>
                <w:b/>
                <w:bCs/>
                <w:sz w:val="18"/>
                <w:szCs w:val="18"/>
              </w:rPr>
              <w:t>соответству</w:t>
            </w:r>
            <w:r w:rsidRPr="004A70AC">
              <w:rPr>
                <w:b/>
                <w:bCs/>
                <w:sz w:val="18"/>
                <w:szCs w:val="18"/>
              </w:rPr>
              <w:t>ю</w:t>
            </w:r>
            <w:r w:rsidRPr="004A70AC">
              <w:rPr>
                <w:b/>
                <w:bCs/>
                <w:sz w:val="18"/>
                <w:szCs w:val="18"/>
              </w:rPr>
              <w:t xml:space="preserve">щему периоду 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прошлого года</w:t>
            </w:r>
          </w:p>
        </w:tc>
      </w:tr>
      <w:tr w:rsidR="00ED077C" w:rsidRPr="00F87E69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F87E69" w:rsidRDefault="00ED077C" w:rsidP="002F2270">
            <w:pPr>
              <w:jc w:val="both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Самарская область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27727480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154879810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99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105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106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7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Алексеевский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35652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188054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105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100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107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3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Безенчукский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242097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1297277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94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123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111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4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Богатовский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73894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428967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76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77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95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Большеглушицкий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69420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395785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100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102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102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9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Большечерниговский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65409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376440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89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104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103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8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Борский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87657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381995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129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140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125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2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676126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3534473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93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115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109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7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Елховский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28071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156882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108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105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7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Исаклинский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51278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260631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111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119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107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8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Камышлинский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36117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192844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101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115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109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Кинельский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136186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849314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76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100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102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4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Кинель-Черкасский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180391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1049516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86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101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102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1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Клявлинский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61152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313947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95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100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105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Кошкинский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98726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560863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100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5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Красноармейский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73821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384669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93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100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107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Красноярский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214606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1197178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100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102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105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3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Нефтегорский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236352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1361828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85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108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107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Пестравский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79846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377156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111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121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102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Похвистневский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49060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262270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97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98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99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Приволжский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82632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424286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108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103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104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Сергиевский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334712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1760696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96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100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102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4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Ставропольский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289608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1612180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102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101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104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Сызранский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87949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463443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93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94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111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Хворостянский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50708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296342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79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95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100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9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Челно-Вершинский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61750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294960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127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112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105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1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Шенталинский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62518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302070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126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127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107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5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Шигонский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73946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355345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126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107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102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</w:tr>
      <w:tr w:rsidR="00ED077C" w:rsidRPr="00F87E69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F87E69" w:rsidRDefault="00ED077C" w:rsidP="002F2270">
            <w:pPr>
              <w:jc w:val="both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Самара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14625771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80872822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99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106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107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0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Железнодорожный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1419944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8075199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95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104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109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5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Кировский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2356533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13302786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103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108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109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Красноглинский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881994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4994507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104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113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108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Куйбышевский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621180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3424827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86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103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102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Ленинский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2011430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11417634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102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96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103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2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Октябрьский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2658908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13891627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103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110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8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Промышленный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2210224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11958793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108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110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8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Самарский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1383452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7897770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77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102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105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7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Советский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1068926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5854643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109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104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110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9</w:t>
            </w:r>
          </w:p>
        </w:tc>
      </w:tr>
      <w:tr w:rsidR="00ED077C" w:rsidRPr="00F87E69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F87E69" w:rsidRDefault="00ED077C" w:rsidP="002F2270">
            <w:pPr>
              <w:jc w:val="both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Жигулевск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340626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1999764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100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97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103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0</w:t>
            </w:r>
          </w:p>
        </w:tc>
      </w:tr>
      <w:tr w:rsidR="00ED077C" w:rsidRPr="00F87E69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F87E69" w:rsidRDefault="00ED077C" w:rsidP="002F2270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F87E69">
              <w:rPr>
                <w:b/>
                <w:sz w:val="18"/>
                <w:szCs w:val="18"/>
              </w:rPr>
              <w:t>Кинель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311499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1762362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103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98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103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2</w:t>
            </w:r>
          </w:p>
        </w:tc>
      </w:tr>
      <w:tr w:rsidR="00ED077C" w:rsidRPr="00F87E69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F87E69" w:rsidRDefault="00ED077C" w:rsidP="002F2270">
            <w:pPr>
              <w:jc w:val="both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Новокуйбышевск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1180811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6737933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78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113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108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0</w:t>
            </w:r>
          </w:p>
        </w:tc>
      </w:tr>
      <w:tr w:rsidR="00ED077C" w:rsidRPr="00F87E69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F87E69" w:rsidRDefault="00ED077C" w:rsidP="002F2270">
            <w:pPr>
              <w:jc w:val="both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Октябрьск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164127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954420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102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102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102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5</w:t>
            </w:r>
          </w:p>
        </w:tc>
      </w:tr>
      <w:tr w:rsidR="00ED077C" w:rsidRPr="00F87E69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F87E69" w:rsidRDefault="00ED077C" w:rsidP="002F2270">
            <w:pPr>
              <w:jc w:val="both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Отрадный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464020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2855411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79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113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114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7</w:t>
            </w:r>
          </w:p>
        </w:tc>
      </w:tr>
      <w:tr w:rsidR="00ED077C" w:rsidRPr="00F87E69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F87E69" w:rsidRDefault="00ED077C" w:rsidP="002F2270">
            <w:pPr>
              <w:jc w:val="both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Похвистнево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185609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1033657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91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106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108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7</w:t>
            </w:r>
          </w:p>
        </w:tc>
      </w:tr>
      <w:tr w:rsidR="00ED077C" w:rsidRPr="00F87E69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F87E69" w:rsidRDefault="00ED077C" w:rsidP="002F2270">
            <w:pPr>
              <w:jc w:val="both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Сызрань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1233564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6999856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91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107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109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1</w:t>
            </w:r>
          </w:p>
        </w:tc>
      </w:tr>
      <w:tr w:rsidR="00ED077C" w:rsidRPr="00F87E69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F87E69" w:rsidRDefault="00ED077C" w:rsidP="002F2270">
            <w:pPr>
              <w:jc w:val="both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Тольятти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5330663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30659586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109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103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105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1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Автозаводский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3148772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18493315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111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105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108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8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Комсомольский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636561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3509858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106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95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89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</w:tr>
      <w:tr w:rsidR="00ED077C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077C" w:rsidRPr="004A70AC" w:rsidRDefault="00ED077C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Центральный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1545328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8656412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107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102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F87E69" w:rsidRDefault="00ED077C">
            <w:pPr>
              <w:jc w:val="right"/>
              <w:rPr>
                <w:sz w:val="18"/>
                <w:szCs w:val="18"/>
              </w:rPr>
            </w:pPr>
            <w:r w:rsidRPr="00F87E69">
              <w:rPr>
                <w:sz w:val="18"/>
                <w:szCs w:val="18"/>
              </w:rPr>
              <w:t>105</w:t>
            </w:r>
            <w:r w:rsidR="00F87E69">
              <w:rPr>
                <w:sz w:val="18"/>
                <w:szCs w:val="18"/>
              </w:rPr>
              <w:t>,</w:t>
            </w:r>
            <w:r w:rsidRPr="00F87E69">
              <w:rPr>
                <w:sz w:val="18"/>
                <w:szCs w:val="18"/>
              </w:rPr>
              <w:t>0</w:t>
            </w:r>
          </w:p>
        </w:tc>
      </w:tr>
      <w:tr w:rsidR="00ED077C" w:rsidRPr="00F87E69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077C" w:rsidRPr="00F87E69" w:rsidRDefault="00ED077C" w:rsidP="002F2270">
            <w:pPr>
              <w:jc w:val="both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Чапаевск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351089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1924572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102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109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77C" w:rsidRPr="00F87E69" w:rsidRDefault="00ED077C">
            <w:pPr>
              <w:jc w:val="right"/>
              <w:rPr>
                <w:b/>
                <w:sz w:val="18"/>
                <w:szCs w:val="18"/>
              </w:rPr>
            </w:pPr>
            <w:r w:rsidRPr="00F87E69">
              <w:rPr>
                <w:b/>
                <w:sz w:val="18"/>
                <w:szCs w:val="18"/>
              </w:rPr>
              <w:t>109</w:t>
            </w:r>
            <w:r w:rsidR="00F87E69" w:rsidRPr="00F87E69">
              <w:rPr>
                <w:b/>
                <w:sz w:val="18"/>
                <w:szCs w:val="18"/>
              </w:rPr>
              <w:t>,</w:t>
            </w:r>
            <w:r w:rsidRPr="00F87E69">
              <w:rPr>
                <w:b/>
                <w:sz w:val="18"/>
                <w:szCs w:val="18"/>
              </w:rPr>
              <w:t>3</w:t>
            </w:r>
          </w:p>
        </w:tc>
      </w:tr>
      <w:tr w:rsidR="00ED077C" w:rsidRPr="004A70AC" w:rsidTr="00275E56">
        <w:trPr>
          <w:trHeight w:val="227"/>
        </w:trPr>
        <w:tc>
          <w:tcPr>
            <w:tcW w:w="86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77C" w:rsidRPr="004A70AC" w:rsidRDefault="00ED077C" w:rsidP="002F2270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77C" w:rsidRPr="004A70AC" w:rsidRDefault="00ED077C" w:rsidP="002F2270">
            <w:pPr>
              <w:jc w:val="center"/>
              <w:rPr>
                <w:b/>
                <w:bCs/>
              </w:rPr>
            </w:pPr>
          </w:p>
        </w:tc>
      </w:tr>
    </w:tbl>
    <w:p w:rsidR="00BE02F8" w:rsidRPr="008579BE" w:rsidRDefault="00BE02F8" w:rsidP="00BD434D">
      <w:pPr>
        <w:jc w:val="both"/>
        <w:rPr>
          <w:rFonts w:ascii="Arial CYR" w:hAnsi="Arial CYR" w:cs="Arial CYR"/>
          <w:bCs/>
          <w:color w:val="FF0000"/>
          <w:sz w:val="16"/>
          <w:szCs w:val="16"/>
        </w:rPr>
      </w:pPr>
    </w:p>
    <w:sectPr w:rsidR="00BE02F8" w:rsidRPr="008579BE" w:rsidSect="005A08A0">
      <w:footerReference w:type="default" r:id="rId12"/>
      <w:footerReference w:type="first" r:id="rId13"/>
      <w:pgSz w:w="11906" w:h="16838" w:code="9"/>
      <w:pgMar w:top="851" w:right="851" w:bottom="624" w:left="85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554" w:rsidRPr="00CC4465" w:rsidRDefault="00E47554" w:rsidP="00CC4465">
      <w:pPr>
        <w:pStyle w:val="a5"/>
        <w:rPr>
          <w:rFonts w:ascii="Times New Roman" w:hAnsi="Times New Roman"/>
          <w:i w:val="0"/>
          <w:sz w:val="20"/>
        </w:rPr>
      </w:pPr>
      <w:r>
        <w:separator/>
      </w:r>
    </w:p>
  </w:endnote>
  <w:endnote w:type="continuationSeparator" w:id="0">
    <w:p w:rsidR="00E47554" w:rsidRPr="00CC4465" w:rsidRDefault="00E47554" w:rsidP="00CC4465">
      <w:pPr>
        <w:pStyle w:val="a5"/>
        <w:rPr>
          <w:rFonts w:ascii="Times New Roman" w:hAnsi="Times New Roman"/>
          <w:i w:val="0"/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EAD" w:rsidRPr="005A08A0" w:rsidRDefault="002F69F7" w:rsidP="005A08A0">
    <w:pPr>
      <w:pStyle w:val="a9"/>
      <w:jc w:val="center"/>
    </w:pPr>
    <w:fldSimple w:instr=" PAGE   \* MERGEFORMAT ">
      <w:r w:rsidR="00073F63">
        <w:rPr>
          <w:noProof/>
        </w:rPr>
        <w:t>8</w:t>
      </w:r>
    </w:fldSimple>
  </w:p>
  <w:p w:rsidR="00515EAD" w:rsidRDefault="00515EAD">
    <w:pPr>
      <w:pStyle w:val="a9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EAD" w:rsidRDefault="002F69F7">
    <w:pPr>
      <w:pStyle w:val="a9"/>
    </w:pPr>
    <w:fldSimple w:instr=" PAGE   \* MERGEFORMAT ">
      <w:r w:rsidR="00515EAD">
        <w:rPr>
          <w:noProof/>
        </w:rPr>
        <w:t>2</w:t>
      </w:r>
    </w:fldSimple>
  </w:p>
  <w:p w:rsidR="00515EAD" w:rsidRDefault="00515EAD" w:rsidP="003868E9">
    <w:pPr>
      <w:pStyle w:val="a9"/>
      <w:tabs>
        <w:tab w:val="left" w:pos="2938"/>
        <w:tab w:val="center" w:pos="5102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554" w:rsidRPr="00CC4465" w:rsidRDefault="00E47554" w:rsidP="00CC4465">
      <w:pPr>
        <w:pStyle w:val="a5"/>
        <w:rPr>
          <w:rFonts w:ascii="Times New Roman" w:hAnsi="Times New Roman"/>
          <w:i w:val="0"/>
          <w:sz w:val="20"/>
        </w:rPr>
      </w:pPr>
      <w:r>
        <w:separator/>
      </w:r>
    </w:p>
  </w:footnote>
  <w:footnote w:type="continuationSeparator" w:id="0">
    <w:p w:rsidR="00E47554" w:rsidRPr="00CC4465" w:rsidRDefault="00E47554" w:rsidP="00CC4465">
      <w:pPr>
        <w:pStyle w:val="a5"/>
        <w:rPr>
          <w:rFonts w:ascii="Times New Roman" w:hAnsi="Times New Roman"/>
          <w:i w:val="0"/>
          <w:sz w:val="20"/>
        </w:rPr>
      </w:pPr>
      <w:r>
        <w:continuationSeparator/>
      </w:r>
    </w:p>
  </w:footnote>
  <w:footnote w:id="1">
    <w:p w:rsidR="00515EAD" w:rsidRPr="00B23744" w:rsidRDefault="00515EAD" w:rsidP="00100F81">
      <w:pPr>
        <w:pStyle w:val="af1"/>
        <w:rPr>
          <w:sz w:val="16"/>
          <w:szCs w:val="16"/>
        </w:rPr>
      </w:pPr>
      <w:r w:rsidRPr="00AC104F">
        <w:rPr>
          <w:rStyle w:val="afc"/>
        </w:rPr>
        <w:sym w:font="Symbol" w:char="F031"/>
      </w:r>
      <w:r w:rsidRPr="00AC104F">
        <w:rPr>
          <w:rStyle w:val="afc"/>
        </w:rPr>
        <w:sym w:font="Symbol" w:char="F029"/>
      </w:r>
      <w:r w:rsidRPr="00AC104F">
        <w:rPr>
          <w:rStyle w:val="afc"/>
        </w:rPr>
        <w:t>2)</w:t>
      </w:r>
      <w:r>
        <w:rPr>
          <w:sz w:val="16"/>
          <w:szCs w:val="16"/>
        </w:rPr>
        <w:t xml:space="preserve"> </w:t>
      </w:r>
      <w:r w:rsidRPr="00B23744">
        <w:rPr>
          <w:sz w:val="16"/>
          <w:szCs w:val="16"/>
        </w:rPr>
        <w:t>Без организаций, средняя численность работников которых не превышает 15 человек, включая работающих по совместительству и договорам гражданско-правового характера.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C8E"/>
    <w:multiLevelType w:val="hybridMultilevel"/>
    <w:tmpl w:val="ECFAFA6E"/>
    <w:lvl w:ilvl="0" w:tplc="5BEABA8A">
      <w:numFmt w:val="bullet"/>
      <w:lvlText w:val=""/>
      <w:lvlJc w:val="left"/>
      <w:pPr>
        <w:tabs>
          <w:tab w:val="num" w:pos="975"/>
        </w:tabs>
        <w:ind w:left="975" w:hanging="495"/>
      </w:pPr>
      <w:rPr>
        <w:rFonts w:ascii="Wingdings" w:eastAsia="Times New Roman" w:hAnsi="Wingdings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>
    <w:nsid w:val="3EBF63F4"/>
    <w:multiLevelType w:val="singleLevel"/>
    <w:tmpl w:val="8F8ED5F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">
    <w:nsid w:val="673D4F34"/>
    <w:multiLevelType w:val="hybridMultilevel"/>
    <w:tmpl w:val="59EAB8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04450"/>
  </w:hdrShapeDefaults>
  <w:footnotePr>
    <w:footnote w:id="-1"/>
    <w:footnote w:id="0"/>
  </w:footnotePr>
  <w:endnotePr>
    <w:endnote w:id="-1"/>
    <w:endnote w:id="0"/>
  </w:endnotePr>
  <w:compat/>
  <w:rsids>
    <w:rsidRoot w:val="004009B2"/>
    <w:rsid w:val="00000312"/>
    <w:rsid w:val="000007A0"/>
    <w:rsid w:val="000016A1"/>
    <w:rsid w:val="0000178F"/>
    <w:rsid w:val="00001C15"/>
    <w:rsid w:val="00001CE2"/>
    <w:rsid w:val="00002DF5"/>
    <w:rsid w:val="00002E4D"/>
    <w:rsid w:val="000030C4"/>
    <w:rsid w:val="000032FE"/>
    <w:rsid w:val="00003618"/>
    <w:rsid w:val="0000366E"/>
    <w:rsid w:val="00003799"/>
    <w:rsid w:val="00003EAB"/>
    <w:rsid w:val="00003F6B"/>
    <w:rsid w:val="000040E7"/>
    <w:rsid w:val="00004684"/>
    <w:rsid w:val="0000472A"/>
    <w:rsid w:val="00004936"/>
    <w:rsid w:val="00004A95"/>
    <w:rsid w:val="00004D51"/>
    <w:rsid w:val="00004D7F"/>
    <w:rsid w:val="00004E3A"/>
    <w:rsid w:val="0000549C"/>
    <w:rsid w:val="00006263"/>
    <w:rsid w:val="000064EB"/>
    <w:rsid w:val="0000688D"/>
    <w:rsid w:val="00006BFB"/>
    <w:rsid w:val="00006C2F"/>
    <w:rsid w:val="00006C94"/>
    <w:rsid w:val="000101D8"/>
    <w:rsid w:val="000108B7"/>
    <w:rsid w:val="00011353"/>
    <w:rsid w:val="00011424"/>
    <w:rsid w:val="00011776"/>
    <w:rsid w:val="000126D2"/>
    <w:rsid w:val="00012A7D"/>
    <w:rsid w:val="00013178"/>
    <w:rsid w:val="000134DB"/>
    <w:rsid w:val="00014847"/>
    <w:rsid w:val="0001494F"/>
    <w:rsid w:val="00014957"/>
    <w:rsid w:val="00014A03"/>
    <w:rsid w:val="00014DD6"/>
    <w:rsid w:val="000151E7"/>
    <w:rsid w:val="0001549F"/>
    <w:rsid w:val="000159DB"/>
    <w:rsid w:val="00015F79"/>
    <w:rsid w:val="0001662D"/>
    <w:rsid w:val="000178D6"/>
    <w:rsid w:val="000178FF"/>
    <w:rsid w:val="000201BC"/>
    <w:rsid w:val="0002111B"/>
    <w:rsid w:val="00021661"/>
    <w:rsid w:val="00022A45"/>
    <w:rsid w:val="000230E3"/>
    <w:rsid w:val="00023779"/>
    <w:rsid w:val="00023A86"/>
    <w:rsid w:val="00024422"/>
    <w:rsid w:val="000245F4"/>
    <w:rsid w:val="0002478D"/>
    <w:rsid w:val="00024A2C"/>
    <w:rsid w:val="00024D22"/>
    <w:rsid w:val="000250AC"/>
    <w:rsid w:val="00025446"/>
    <w:rsid w:val="000255D9"/>
    <w:rsid w:val="0002580D"/>
    <w:rsid w:val="0002584A"/>
    <w:rsid w:val="00025DBD"/>
    <w:rsid w:val="00025EBA"/>
    <w:rsid w:val="00026DEA"/>
    <w:rsid w:val="00026F49"/>
    <w:rsid w:val="00027351"/>
    <w:rsid w:val="000277BF"/>
    <w:rsid w:val="00027AA4"/>
    <w:rsid w:val="00027B05"/>
    <w:rsid w:val="00030909"/>
    <w:rsid w:val="00030916"/>
    <w:rsid w:val="0003160D"/>
    <w:rsid w:val="00031739"/>
    <w:rsid w:val="000317FE"/>
    <w:rsid w:val="00031C37"/>
    <w:rsid w:val="00031DC9"/>
    <w:rsid w:val="00032266"/>
    <w:rsid w:val="00033048"/>
    <w:rsid w:val="000342BA"/>
    <w:rsid w:val="000342D3"/>
    <w:rsid w:val="00034853"/>
    <w:rsid w:val="0003498A"/>
    <w:rsid w:val="00034E81"/>
    <w:rsid w:val="00034F38"/>
    <w:rsid w:val="00034FA1"/>
    <w:rsid w:val="00036D6E"/>
    <w:rsid w:val="00037261"/>
    <w:rsid w:val="00037550"/>
    <w:rsid w:val="00037DAB"/>
    <w:rsid w:val="00037E10"/>
    <w:rsid w:val="00040587"/>
    <w:rsid w:val="000407C1"/>
    <w:rsid w:val="000421A9"/>
    <w:rsid w:val="00042669"/>
    <w:rsid w:val="00042825"/>
    <w:rsid w:val="00042B39"/>
    <w:rsid w:val="00042B60"/>
    <w:rsid w:val="00042DAA"/>
    <w:rsid w:val="00043080"/>
    <w:rsid w:val="000436F7"/>
    <w:rsid w:val="00043A65"/>
    <w:rsid w:val="00043B94"/>
    <w:rsid w:val="00044B25"/>
    <w:rsid w:val="00044C5F"/>
    <w:rsid w:val="0004501D"/>
    <w:rsid w:val="0004524C"/>
    <w:rsid w:val="0004566A"/>
    <w:rsid w:val="000456C8"/>
    <w:rsid w:val="00045E67"/>
    <w:rsid w:val="00046896"/>
    <w:rsid w:val="00047764"/>
    <w:rsid w:val="000477DD"/>
    <w:rsid w:val="00047822"/>
    <w:rsid w:val="00047998"/>
    <w:rsid w:val="000503F8"/>
    <w:rsid w:val="00050735"/>
    <w:rsid w:val="00050965"/>
    <w:rsid w:val="00051E91"/>
    <w:rsid w:val="0005267E"/>
    <w:rsid w:val="0005275D"/>
    <w:rsid w:val="00052A1A"/>
    <w:rsid w:val="00052B3A"/>
    <w:rsid w:val="00052BB1"/>
    <w:rsid w:val="00052CC3"/>
    <w:rsid w:val="0005300E"/>
    <w:rsid w:val="000535E7"/>
    <w:rsid w:val="000535F5"/>
    <w:rsid w:val="000538BB"/>
    <w:rsid w:val="00053C24"/>
    <w:rsid w:val="00053FDA"/>
    <w:rsid w:val="000541AC"/>
    <w:rsid w:val="000547C1"/>
    <w:rsid w:val="00055E2B"/>
    <w:rsid w:val="00055E6D"/>
    <w:rsid w:val="00055EF7"/>
    <w:rsid w:val="00055F6C"/>
    <w:rsid w:val="00056564"/>
    <w:rsid w:val="00056614"/>
    <w:rsid w:val="000574A7"/>
    <w:rsid w:val="0005772C"/>
    <w:rsid w:val="00060110"/>
    <w:rsid w:val="0006026F"/>
    <w:rsid w:val="000603A1"/>
    <w:rsid w:val="00060655"/>
    <w:rsid w:val="00060673"/>
    <w:rsid w:val="00060FBC"/>
    <w:rsid w:val="0006126C"/>
    <w:rsid w:val="00061366"/>
    <w:rsid w:val="00061BC6"/>
    <w:rsid w:val="00062024"/>
    <w:rsid w:val="000620DF"/>
    <w:rsid w:val="00062976"/>
    <w:rsid w:val="00062FF6"/>
    <w:rsid w:val="000631D2"/>
    <w:rsid w:val="0006372F"/>
    <w:rsid w:val="00063819"/>
    <w:rsid w:val="000645A4"/>
    <w:rsid w:val="00064B3D"/>
    <w:rsid w:val="00064B95"/>
    <w:rsid w:val="000652EB"/>
    <w:rsid w:val="0006542C"/>
    <w:rsid w:val="00065A4A"/>
    <w:rsid w:val="00065CF8"/>
    <w:rsid w:val="00065DA1"/>
    <w:rsid w:val="000671F4"/>
    <w:rsid w:val="000675C9"/>
    <w:rsid w:val="00067D65"/>
    <w:rsid w:val="00070A94"/>
    <w:rsid w:val="00070D88"/>
    <w:rsid w:val="0007101A"/>
    <w:rsid w:val="00071179"/>
    <w:rsid w:val="000713EB"/>
    <w:rsid w:val="0007198C"/>
    <w:rsid w:val="00071AB8"/>
    <w:rsid w:val="00071F8B"/>
    <w:rsid w:val="00072AAC"/>
    <w:rsid w:val="00072F1B"/>
    <w:rsid w:val="0007318A"/>
    <w:rsid w:val="000733A6"/>
    <w:rsid w:val="000735FD"/>
    <w:rsid w:val="00073A51"/>
    <w:rsid w:val="00073B6F"/>
    <w:rsid w:val="00073F63"/>
    <w:rsid w:val="00074425"/>
    <w:rsid w:val="00074BF4"/>
    <w:rsid w:val="00074D35"/>
    <w:rsid w:val="00074D44"/>
    <w:rsid w:val="00074D79"/>
    <w:rsid w:val="00075395"/>
    <w:rsid w:val="000755F8"/>
    <w:rsid w:val="00075711"/>
    <w:rsid w:val="00075E63"/>
    <w:rsid w:val="000764FF"/>
    <w:rsid w:val="00076528"/>
    <w:rsid w:val="000767DC"/>
    <w:rsid w:val="00076809"/>
    <w:rsid w:val="00076BE0"/>
    <w:rsid w:val="00076F71"/>
    <w:rsid w:val="00077609"/>
    <w:rsid w:val="00077FF8"/>
    <w:rsid w:val="000800FD"/>
    <w:rsid w:val="000801AB"/>
    <w:rsid w:val="000803FC"/>
    <w:rsid w:val="00080529"/>
    <w:rsid w:val="000808E3"/>
    <w:rsid w:val="0008098E"/>
    <w:rsid w:val="000820A3"/>
    <w:rsid w:val="000822F8"/>
    <w:rsid w:val="000825FF"/>
    <w:rsid w:val="00082C24"/>
    <w:rsid w:val="000836DB"/>
    <w:rsid w:val="00083891"/>
    <w:rsid w:val="000839A0"/>
    <w:rsid w:val="00083F9C"/>
    <w:rsid w:val="000841D6"/>
    <w:rsid w:val="000843AB"/>
    <w:rsid w:val="00084CD9"/>
    <w:rsid w:val="00085630"/>
    <w:rsid w:val="00085DDC"/>
    <w:rsid w:val="00086193"/>
    <w:rsid w:val="00086285"/>
    <w:rsid w:val="000862B1"/>
    <w:rsid w:val="00086439"/>
    <w:rsid w:val="0008645A"/>
    <w:rsid w:val="0008650E"/>
    <w:rsid w:val="0008659C"/>
    <w:rsid w:val="000869ED"/>
    <w:rsid w:val="00086F25"/>
    <w:rsid w:val="00087998"/>
    <w:rsid w:val="00087AE2"/>
    <w:rsid w:val="00087BB6"/>
    <w:rsid w:val="00087BD4"/>
    <w:rsid w:val="00090AB2"/>
    <w:rsid w:val="00090AE4"/>
    <w:rsid w:val="00090B4B"/>
    <w:rsid w:val="00090C78"/>
    <w:rsid w:val="00090D55"/>
    <w:rsid w:val="000913C1"/>
    <w:rsid w:val="0009161D"/>
    <w:rsid w:val="000916B2"/>
    <w:rsid w:val="00091E03"/>
    <w:rsid w:val="00092882"/>
    <w:rsid w:val="00092A80"/>
    <w:rsid w:val="00093008"/>
    <w:rsid w:val="0009356D"/>
    <w:rsid w:val="00093B2C"/>
    <w:rsid w:val="00094964"/>
    <w:rsid w:val="00094D4D"/>
    <w:rsid w:val="00094F05"/>
    <w:rsid w:val="00094FB7"/>
    <w:rsid w:val="00095C59"/>
    <w:rsid w:val="000962ED"/>
    <w:rsid w:val="00097068"/>
    <w:rsid w:val="000974F6"/>
    <w:rsid w:val="00097A81"/>
    <w:rsid w:val="00097B71"/>
    <w:rsid w:val="000A0CEE"/>
    <w:rsid w:val="000A10AE"/>
    <w:rsid w:val="000A1E5B"/>
    <w:rsid w:val="000A233F"/>
    <w:rsid w:val="000A2890"/>
    <w:rsid w:val="000A2B31"/>
    <w:rsid w:val="000A2CFD"/>
    <w:rsid w:val="000A33DF"/>
    <w:rsid w:val="000A3900"/>
    <w:rsid w:val="000A405F"/>
    <w:rsid w:val="000A4434"/>
    <w:rsid w:val="000A4926"/>
    <w:rsid w:val="000A58D3"/>
    <w:rsid w:val="000A60D0"/>
    <w:rsid w:val="000A6567"/>
    <w:rsid w:val="000A6C6B"/>
    <w:rsid w:val="000A6FDA"/>
    <w:rsid w:val="000A7A56"/>
    <w:rsid w:val="000A7C57"/>
    <w:rsid w:val="000A7D95"/>
    <w:rsid w:val="000B05C5"/>
    <w:rsid w:val="000B0634"/>
    <w:rsid w:val="000B0A74"/>
    <w:rsid w:val="000B0AA0"/>
    <w:rsid w:val="000B0C08"/>
    <w:rsid w:val="000B1C00"/>
    <w:rsid w:val="000B1D8C"/>
    <w:rsid w:val="000B20A0"/>
    <w:rsid w:val="000B2110"/>
    <w:rsid w:val="000B2A38"/>
    <w:rsid w:val="000B2AA0"/>
    <w:rsid w:val="000B2C1C"/>
    <w:rsid w:val="000B2D9D"/>
    <w:rsid w:val="000B3778"/>
    <w:rsid w:val="000B428E"/>
    <w:rsid w:val="000B4773"/>
    <w:rsid w:val="000B4AD4"/>
    <w:rsid w:val="000B4FCE"/>
    <w:rsid w:val="000B5037"/>
    <w:rsid w:val="000B5489"/>
    <w:rsid w:val="000B556A"/>
    <w:rsid w:val="000B589F"/>
    <w:rsid w:val="000B5A2A"/>
    <w:rsid w:val="000B5E04"/>
    <w:rsid w:val="000B6015"/>
    <w:rsid w:val="000B6681"/>
    <w:rsid w:val="000B66A3"/>
    <w:rsid w:val="000B7A51"/>
    <w:rsid w:val="000B7F15"/>
    <w:rsid w:val="000C0460"/>
    <w:rsid w:val="000C0C15"/>
    <w:rsid w:val="000C0DD4"/>
    <w:rsid w:val="000C14F0"/>
    <w:rsid w:val="000C1658"/>
    <w:rsid w:val="000C1EBD"/>
    <w:rsid w:val="000C1EFE"/>
    <w:rsid w:val="000C24FF"/>
    <w:rsid w:val="000C2565"/>
    <w:rsid w:val="000C2A5A"/>
    <w:rsid w:val="000C2B80"/>
    <w:rsid w:val="000C3BD1"/>
    <w:rsid w:val="000C3D66"/>
    <w:rsid w:val="000C3F5C"/>
    <w:rsid w:val="000C4393"/>
    <w:rsid w:val="000C475B"/>
    <w:rsid w:val="000C4C50"/>
    <w:rsid w:val="000C4F20"/>
    <w:rsid w:val="000C501A"/>
    <w:rsid w:val="000C58C1"/>
    <w:rsid w:val="000C5D96"/>
    <w:rsid w:val="000C5E5E"/>
    <w:rsid w:val="000C622E"/>
    <w:rsid w:val="000C67CD"/>
    <w:rsid w:val="000C6A8A"/>
    <w:rsid w:val="000C6D85"/>
    <w:rsid w:val="000C7025"/>
    <w:rsid w:val="000D00E5"/>
    <w:rsid w:val="000D0878"/>
    <w:rsid w:val="000D0B69"/>
    <w:rsid w:val="000D331A"/>
    <w:rsid w:val="000D33B7"/>
    <w:rsid w:val="000D35D7"/>
    <w:rsid w:val="000D3A6C"/>
    <w:rsid w:val="000D3FF7"/>
    <w:rsid w:val="000D466A"/>
    <w:rsid w:val="000D466D"/>
    <w:rsid w:val="000D5605"/>
    <w:rsid w:val="000D609C"/>
    <w:rsid w:val="000D60F6"/>
    <w:rsid w:val="000E0F1D"/>
    <w:rsid w:val="000E1C4D"/>
    <w:rsid w:val="000E1E7E"/>
    <w:rsid w:val="000E1ECF"/>
    <w:rsid w:val="000E2B14"/>
    <w:rsid w:val="000E3033"/>
    <w:rsid w:val="000E4139"/>
    <w:rsid w:val="000E4916"/>
    <w:rsid w:val="000E4BD9"/>
    <w:rsid w:val="000E5089"/>
    <w:rsid w:val="000E53E7"/>
    <w:rsid w:val="000E5731"/>
    <w:rsid w:val="000E57FB"/>
    <w:rsid w:val="000E5841"/>
    <w:rsid w:val="000E68AE"/>
    <w:rsid w:val="000E6ADB"/>
    <w:rsid w:val="000E6E06"/>
    <w:rsid w:val="000E7F87"/>
    <w:rsid w:val="000F005D"/>
    <w:rsid w:val="000F0A87"/>
    <w:rsid w:val="000F12C2"/>
    <w:rsid w:val="000F2D2E"/>
    <w:rsid w:val="000F3A56"/>
    <w:rsid w:val="000F3A9C"/>
    <w:rsid w:val="000F4135"/>
    <w:rsid w:val="000F4247"/>
    <w:rsid w:val="000F4460"/>
    <w:rsid w:val="000F4D2A"/>
    <w:rsid w:val="000F4F5E"/>
    <w:rsid w:val="000F5A52"/>
    <w:rsid w:val="000F5D91"/>
    <w:rsid w:val="000F6059"/>
    <w:rsid w:val="000F6436"/>
    <w:rsid w:val="000F647D"/>
    <w:rsid w:val="000F66D0"/>
    <w:rsid w:val="000F72F1"/>
    <w:rsid w:val="000F7BBC"/>
    <w:rsid w:val="000F7C35"/>
    <w:rsid w:val="00100199"/>
    <w:rsid w:val="00100E28"/>
    <w:rsid w:val="00100F81"/>
    <w:rsid w:val="001011EB"/>
    <w:rsid w:val="0010151B"/>
    <w:rsid w:val="0010209B"/>
    <w:rsid w:val="00102DF8"/>
    <w:rsid w:val="00102EE7"/>
    <w:rsid w:val="00103122"/>
    <w:rsid w:val="00103877"/>
    <w:rsid w:val="00103AF0"/>
    <w:rsid w:val="00103FAA"/>
    <w:rsid w:val="00104469"/>
    <w:rsid w:val="0010465A"/>
    <w:rsid w:val="001047C7"/>
    <w:rsid w:val="001047D8"/>
    <w:rsid w:val="001050E2"/>
    <w:rsid w:val="00105592"/>
    <w:rsid w:val="001057EA"/>
    <w:rsid w:val="001059AF"/>
    <w:rsid w:val="001059FD"/>
    <w:rsid w:val="001071E4"/>
    <w:rsid w:val="001074EB"/>
    <w:rsid w:val="00107721"/>
    <w:rsid w:val="00107ADB"/>
    <w:rsid w:val="00107B94"/>
    <w:rsid w:val="00110B3B"/>
    <w:rsid w:val="00110E55"/>
    <w:rsid w:val="00111076"/>
    <w:rsid w:val="001113CE"/>
    <w:rsid w:val="00111810"/>
    <w:rsid w:val="00111B70"/>
    <w:rsid w:val="00111EB5"/>
    <w:rsid w:val="0011221A"/>
    <w:rsid w:val="001123CF"/>
    <w:rsid w:val="00113D93"/>
    <w:rsid w:val="00113FF5"/>
    <w:rsid w:val="0011401D"/>
    <w:rsid w:val="001145A4"/>
    <w:rsid w:val="001147AA"/>
    <w:rsid w:val="00114DCA"/>
    <w:rsid w:val="00115626"/>
    <w:rsid w:val="001163E4"/>
    <w:rsid w:val="001164F9"/>
    <w:rsid w:val="001167C8"/>
    <w:rsid w:val="001169EA"/>
    <w:rsid w:val="00116C08"/>
    <w:rsid w:val="00117572"/>
    <w:rsid w:val="0011783A"/>
    <w:rsid w:val="001179E0"/>
    <w:rsid w:val="0012068C"/>
    <w:rsid w:val="00121EC6"/>
    <w:rsid w:val="00122283"/>
    <w:rsid w:val="00122290"/>
    <w:rsid w:val="0012231A"/>
    <w:rsid w:val="00122348"/>
    <w:rsid w:val="0012321A"/>
    <w:rsid w:val="00123470"/>
    <w:rsid w:val="00123632"/>
    <w:rsid w:val="00123745"/>
    <w:rsid w:val="0012377D"/>
    <w:rsid w:val="00123D63"/>
    <w:rsid w:val="00123D86"/>
    <w:rsid w:val="00124B91"/>
    <w:rsid w:val="00124BEC"/>
    <w:rsid w:val="00124F3B"/>
    <w:rsid w:val="0012504F"/>
    <w:rsid w:val="00126662"/>
    <w:rsid w:val="00126BD2"/>
    <w:rsid w:val="001270AB"/>
    <w:rsid w:val="0013007C"/>
    <w:rsid w:val="00130491"/>
    <w:rsid w:val="00130587"/>
    <w:rsid w:val="001309FF"/>
    <w:rsid w:val="00130C2F"/>
    <w:rsid w:val="001311C2"/>
    <w:rsid w:val="00131E6F"/>
    <w:rsid w:val="00131F5D"/>
    <w:rsid w:val="001326D7"/>
    <w:rsid w:val="00132D1A"/>
    <w:rsid w:val="00133021"/>
    <w:rsid w:val="001331F9"/>
    <w:rsid w:val="0013351C"/>
    <w:rsid w:val="001335DF"/>
    <w:rsid w:val="00133641"/>
    <w:rsid w:val="0013385A"/>
    <w:rsid w:val="001341ED"/>
    <w:rsid w:val="00134EAD"/>
    <w:rsid w:val="001350FC"/>
    <w:rsid w:val="001352BA"/>
    <w:rsid w:val="00135C9B"/>
    <w:rsid w:val="00135CCA"/>
    <w:rsid w:val="0013710B"/>
    <w:rsid w:val="0013737D"/>
    <w:rsid w:val="00137516"/>
    <w:rsid w:val="00140A1F"/>
    <w:rsid w:val="00140D33"/>
    <w:rsid w:val="001410EC"/>
    <w:rsid w:val="001414D3"/>
    <w:rsid w:val="001439C1"/>
    <w:rsid w:val="00143CEE"/>
    <w:rsid w:val="00144805"/>
    <w:rsid w:val="00144BF2"/>
    <w:rsid w:val="001457E0"/>
    <w:rsid w:val="00145828"/>
    <w:rsid w:val="001458DF"/>
    <w:rsid w:val="00145D50"/>
    <w:rsid w:val="00145D77"/>
    <w:rsid w:val="00146C2B"/>
    <w:rsid w:val="0014712A"/>
    <w:rsid w:val="001473B8"/>
    <w:rsid w:val="00147890"/>
    <w:rsid w:val="00150170"/>
    <w:rsid w:val="00150787"/>
    <w:rsid w:val="0015098B"/>
    <w:rsid w:val="001510C5"/>
    <w:rsid w:val="00151243"/>
    <w:rsid w:val="0015139D"/>
    <w:rsid w:val="00151DA0"/>
    <w:rsid w:val="001528A3"/>
    <w:rsid w:val="001528C4"/>
    <w:rsid w:val="00152A85"/>
    <w:rsid w:val="00152B77"/>
    <w:rsid w:val="0015304A"/>
    <w:rsid w:val="001539E4"/>
    <w:rsid w:val="0015430D"/>
    <w:rsid w:val="0015475D"/>
    <w:rsid w:val="00154DB5"/>
    <w:rsid w:val="00155264"/>
    <w:rsid w:val="00155E16"/>
    <w:rsid w:val="00156878"/>
    <w:rsid w:val="001569D4"/>
    <w:rsid w:val="00156A3B"/>
    <w:rsid w:val="00156A51"/>
    <w:rsid w:val="001601CF"/>
    <w:rsid w:val="00160880"/>
    <w:rsid w:val="001609E3"/>
    <w:rsid w:val="0016133B"/>
    <w:rsid w:val="0016170B"/>
    <w:rsid w:val="00161F84"/>
    <w:rsid w:val="0016255F"/>
    <w:rsid w:val="00162E09"/>
    <w:rsid w:val="001630F4"/>
    <w:rsid w:val="00163902"/>
    <w:rsid w:val="00163D89"/>
    <w:rsid w:val="00164055"/>
    <w:rsid w:val="00164122"/>
    <w:rsid w:val="001644D8"/>
    <w:rsid w:val="00164D27"/>
    <w:rsid w:val="00164FEF"/>
    <w:rsid w:val="00165150"/>
    <w:rsid w:val="001656AD"/>
    <w:rsid w:val="0016577B"/>
    <w:rsid w:val="001659A2"/>
    <w:rsid w:val="001659AF"/>
    <w:rsid w:val="001660DD"/>
    <w:rsid w:val="0016649B"/>
    <w:rsid w:val="00166914"/>
    <w:rsid w:val="00167E6F"/>
    <w:rsid w:val="00171260"/>
    <w:rsid w:val="001712CF"/>
    <w:rsid w:val="00171AD2"/>
    <w:rsid w:val="00171D28"/>
    <w:rsid w:val="00172237"/>
    <w:rsid w:val="00172D7F"/>
    <w:rsid w:val="00173A08"/>
    <w:rsid w:val="00173FA8"/>
    <w:rsid w:val="00174280"/>
    <w:rsid w:val="0017484B"/>
    <w:rsid w:val="00174E94"/>
    <w:rsid w:val="001750AD"/>
    <w:rsid w:val="00175309"/>
    <w:rsid w:val="00175A1F"/>
    <w:rsid w:val="00176877"/>
    <w:rsid w:val="00176908"/>
    <w:rsid w:val="00176941"/>
    <w:rsid w:val="00176B66"/>
    <w:rsid w:val="00177116"/>
    <w:rsid w:val="00177126"/>
    <w:rsid w:val="001778FF"/>
    <w:rsid w:val="001779E5"/>
    <w:rsid w:val="00177B20"/>
    <w:rsid w:val="00177EE2"/>
    <w:rsid w:val="001801F0"/>
    <w:rsid w:val="0018048D"/>
    <w:rsid w:val="00181782"/>
    <w:rsid w:val="00182113"/>
    <w:rsid w:val="001823D7"/>
    <w:rsid w:val="001823F3"/>
    <w:rsid w:val="00182A00"/>
    <w:rsid w:val="00182A5A"/>
    <w:rsid w:val="001832B0"/>
    <w:rsid w:val="001832CA"/>
    <w:rsid w:val="00183562"/>
    <w:rsid w:val="001837F0"/>
    <w:rsid w:val="00183924"/>
    <w:rsid w:val="001848EE"/>
    <w:rsid w:val="00184D13"/>
    <w:rsid w:val="00186AB6"/>
    <w:rsid w:val="00186F06"/>
    <w:rsid w:val="00187112"/>
    <w:rsid w:val="00187243"/>
    <w:rsid w:val="00187E4A"/>
    <w:rsid w:val="00190120"/>
    <w:rsid w:val="001907D2"/>
    <w:rsid w:val="00190F6E"/>
    <w:rsid w:val="00191A7C"/>
    <w:rsid w:val="00191CFC"/>
    <w:rsid w:val="00191EA6"/>
    <w:rsid w:val="00192A5A"/>
    <w:rsid w:val="00192B98"/>
    <w:rsid w:val="00192C03"/>
    <w:rsid w:val="001934C1"/>
    <w:rsid w:val="00193CC5"/>
    <w:rsid w:val="00194821"/>
    <w:rsid w:val="001948BD"/>
    <w:rsid w:val="00194F66"/>
    <w:rsid w:val="0019514F"/>
    <w:rsid w:val="00195851"/>
    <w:rsid w:val="001959B2"/>
    <w:rsid w:val="001969E9"/>
    <w:rsid w:val="00196C26"/>
    <w:rsid w:val="00196C79"/>
    <w:rsid w:val="00196E98"/>
    <w:rsid w:val="001970D8"/>
    <w:rsid w:val="00197315"/>
    <w:rsid w:val="0019776A"/>
    <w:rsid w:val="00197A1D"/>
    <w:rsid w:val="001A05F5"/>
    <w:rsid w:val="001A09A7"/>
    <w:rsid w:val="001A13ED"/>
    <w:rsid w:val="001A1EF5"/>
    <w:rsid w:val="001A1F00"/>
    <w:rsid w:val="001A2039"/>
    <w:rsid w:val="001A211A"/>
    <w:rsid w:val="001A26B9"/>
    <w:rsid w:val="001A2F2C"/>
    <w:rsid w:val="001A30BF"/>
    <w:rsid w:val="001A3303"/>
    <w:rsid w:val="001A34B7"/>
    <w:rsid w:val="001A350E"/>
    <w:rsid w:val="001A3923"/>
    <w:rsid w:val="001A4147"/>
    <w:rsid w:val="001A4C3C"/>
    <w:rsid w:val="001A4D0E"/>
    <w:rsid w:val="001A50DF"/>
    <w:rsid w:val="001A5314"/>
    <w:rsid w:val="001A5488"/>
    <w:rsid w:val="001A5667"/>
    <w:rsid w:val="001A58DF"/>
    <w:rsid w:val="001A6B7A"/>
    <w:rsid w:val="001A6F7E"/>
    <w:rsid w:val="001A738F"/>
    <w:rsid w:val="001A7865"/>
    <w:rsid w:val="001B035C"/>
    <w:rsid w:val="001B0F62"/>
    <w:rsid w:val="001B1419"/>
    <w:rsid w:val="001B1E52"/>
    <w:rsid w:val="001B1E93"/>
    <w:rsid w:val="001B2825"/>
    <w:rsid w:val="001B2A2E"/>
    <w:rsid w:val="001B2CC9"/>
    <w:rsid w:val="001B35A6"/>
    <w:rsid w:val="001B3BA3"/>
    <w:rsid w:val="001B44FF"/>
    <w:rsid w:val="001B4DB7"/>
    <w:rsid w:val="001B5310"/>
    <w:rsid w:val="001B5B4C"/>
    <w:rsid w:val="001B6067"/>
    <w:rsid w:val="001B6241"/>
    <w:rsid w:val="001B706D"/>
    <w:rsid w:val="001B78EF"/>
    <w:rsid w:val="001B799C"/>
    <w:rsid w:val="001B7E8D"/>
    <w:rsid w:val="001C02CB"/>
    <w:rsid w:val="001C055B"/>
    <w:rsid w:val="001C07C4"/>
    <w:rsid w:val="001C08B1"/>
    <w:rsid w:val="001C0AB3"/>
    <w:rsid w:val="001C1F96"/>
    <w:rsid w:val="001C2212"/>
    <w:rsid w:val="001C22C5"/>
    <w:rsid w:val="001C22D5"/>
    <w:rsid w:val="001C279C"/>
    <w:rsid w:val="001C2B79"/>
    <w:rsid w:val="001C30CB"/>
    <w:rsid w:val="001C3728"/>
    <w:rsid w:val="001C3A07"/>
    <w:rsid w:val="001C3B65"/>
    <w:rsid w:val="001C3C28"/>
    <w:rsid w:val="001C3CCC"/>
    <w:rsid w:val="001C3E8F"/>
    <w:rsid w:val="001C49D1"/>
    <w:rsid w:val="001C5443"/>
    <w:rsid w:val="001C5C71"/>
    <w:rsid w:val="001C5D67"/>
    <w:rsid w:val="001C614E"/>
    <w:rsid w:val="001C67A9"/>
    <w:rsid w:val="001C6F8B"/>
    <w:rsid w:val="001C75F3"/>
    <w:rsid w:val="001C76D7"/>
    <w:rsid w:val="001C7EDF"/>
    <w:rsid w:val="001D034F"/>
    <w:rsid w:val="001D06DA"/>
    <w:rsid w:val="001D0F7A"/>
    <w:rsid w:val="001D1552"/>
    <w:rsid w:val="001D1AB0"/>
    <w:rsid w:val="001D1B3E"/>
    <w:rsid w:val="001D22D8"/>
    <w:rsid w:val="001D24D4"/>
    <w:rsid w:val="001D26AC"/>
    <w:rsid w:val="001D2EF1"/>
    <w:rsid w:val="001D31F0"/>
    <w:rsid w:val="001D4B45"/>
    <w:rsid w:val="001D4DD1"/>
    <w:rsid w:val="001D4ED7"/>
    <w:rsid w:val="001D4F8C"/>
    <w:rsid w:val="001D50E5"/>
    <w:rsid w:val="001D558F"/>
    <w:rsid w:val="001D5E95"/>
    <w:rsid w:val="001D5EEA"/>
    <w:rsid w:val="001D74AF"/>
    <w:rsid w:val="001D74F1"/>
    <w:rsid w:val="001D787C"/>
    <w:rsid w:val="001D7A6C"/>
    <w:rsid w:val="001D7DAB"/>
    <w:rsid w:val="001E0075"/>
    <w:rsid w:val="001E1337"/>
    <w:rsid w:val="001E18A9"/>
    <w:rsid w:val="001E19CA"/>
    <w:rsid w:val="001E20D4"/>
    <w:rsid w:val="001E2296"/>
    <w:rsid w:val="001E233D"/>
    <w:rsid w:val="001E2BF1"/>
    <w:rsid w:val="001E30CF"/>
    <w:rsid w:val="001E517D"/>
    <w:rsid w:val="001E53E5"/>
    <w:rsid w:val="001E576A"/>
    <w:rsid w:val="001E607A"/>
    <w:rsid w:val="001E63BE"/>
    <w:rsid w:val="001E69AB"/>
    <w:rsid w:val="001E6F33"/>
    <w:rsid w:val="001E6FC6"/>
    <w:rsid w:val="001F05FB"/>
    <w:rsid w:val="001F0983"/>
    <w:rsid w:val="001F0F4E"/>
    <w:rsid w:val="001F1491"/>
    <w:rsid w:val="001F16BF"/>
    <w:rsid w:val="001F18EB"/>
    <w:rsid w:val="001F1FA2"/>
    <w:rsid w:val="001F25D6"/>
    <w:rsid w:val="001F32CE"/>
    <w:rsid w:val="001F4030"/>
    <w:rsid w:val="001F449C"/>
    <w:rsid w:val="001F464A"/>
    <w:rsid w:val="001F4798"/>
    <w:rsid w:val="001F4E38"/>
    <w:rsid w:val="001F4EA8"/>
    <w:rsid w:val="001F51DC"/>
    <w:rsid w:val="001F52D5"/>
    <w:rsid w:val="001F5E90"/>
    <w:rsid w:val="001F60F7"/>
    <w:rsid w:val="001F6511"/>
    <w:rsid w:val="001F6B3B"/>
    <w:rsid w:val="0020013B"/>
    <w:rsid w:val="00201352"/>
    <w:rsid w:val="00202359"/>
    <w:rsid w:val="0020265B"/>
    <w:rsid w:val="00202BDC"/>
    <w:rsid w:val="00203D20"/>
    <w:rsid w:val="00204C53"/>
    <w:rsid w:val="00204EBE"/>
    <w:rsid w:val="00204F5F"/>
    <w:rsid w:val="00205786"/>
    <w:rsid w:val="00205FFC"/>
    <w:rsid w:val="00206265"/>
    <w:rsid w:val="00206ED8"/>
    <w:rsid w:val="00207CBC"/>
    <w:rsid w:val="00210E6F"/>
    <w:rsid w:val="00211029"/>
    <w:rsid w:val="00211878"/>
    <w:rsid w:val="00211A05"/>
    <w:rsid w:val="00211BD8"/>
    <w:rsid w:val="00211E62"/>
    <w:rsid w:val="00211F88"/>
    <w:rsid w:val="00211FD2"/>
    <w:rsid w:val="002122AF"/>
    <w:rsid w:val="0021299F"/>
    <w:rsid w:val="00213348"/>
    <w:rsid w:val="002142EA"/>
    <w:rsid w:val="00215233"/>
    <w:rsid w:val="00215F73"/>
    <w:rsid w:val="00215F8C"/>
    <w:rsid w:val="00216370"/>
    <w:rsid w:val="002179FF"/>
    <w:rsid w:val="0022091C"/>
    <w:rsid w:val="00220F08"/>
    <w:rsid w:val="00221216"/>
    <w:rsid w:val="002212A2"/>
    <w:rsid w:val="002216DB"/>
    <w:rsid w:val="00221B24"/>
    <w:rsid w:val="00221E7C"/>
    <w:rsid w:val="00221E88"/>
    <w:rsid w:val="00222DFD"/>
    <w:rsid w:val="00222ED0"/>
    <w:rsid w:val="002234BF"/>
    <w:rsid w:val="0022375F"/>
    <w:rsid w:val="0022392D"/>
    <w:rsid w:val="00224164"/>
    <w:rsid w:val="002243FA"/>
    <w:rsid w:val="00224A08"/>
    <w:rsid w:val="00225150"/>
    <w:rsid w:val="0022517D"/>
    <w:rsid w:val="0022526C"/>
    <w:rsid w:val="00225294"/>
    <w:rsid w:val="0022539D"/>
    <w:rsid w:val="00225498"/>
    <w:rsid w:val="00225FC5"/>
    <w:rsid w:val="0022603C"/>
    <w:rsid w:val="00226412"/>
    <w:rsid w:val="002264F7"/>
    <w:rsid w:val="0022664C"/>
    <w:rsid w:val="0022677D"/>
    <w:rsid w:val="0022688C"/>
    <w:rsid w:val="00226A60"/>
    <w:rsid w:val="00226C0F"/>
    <w:rsid w:val="00226D59"/>
    <w:rsid w:val="00227FF1"/>
    <w:rsid w:val="0023048D"/>
    <w:rsid w:val="0023052B"/>
    <w:rsid w:val="0023126A"/>
    <w:rsid w:val="00231E6A"/>
    <w:rsid w:val="002326BF"/>
    <w:rsid w:val="00233035"/>
    <w:rsid w:val="00233053"/>
    <w:rsid w:val="0023312B"/>
    <w:rsid w:val="00233282"/>
    <w:rsid w:val="0023340C"/>
    <w:rsid w:val="0023390A"/>
    <w:rsid w:val="00233BD0"/>
    <w:rsid w:val="00233D46"/>
    <w:rsid w:val="00233D5A"/>
    <w:rsid w:val="002342FC"/>
    <w:rsid w:val="002343E3"/>
    <w:rsid w:val="002349FE"/>
    <w:rsid w:val="00234A80"/>
    <w:rsid w:val="00234C68"/>
    <w:rsid w:val="00234E8A"/>
    <w:rsid w:val="002352C5"/>
    <w:rsid w:val="00235564"/>
    <w:rsid w:val="002356A5"/>
    <w:rsid w:val="002356C5"/>
    <w:rsid w:val="00235702"/>
    <w:rsid w:val="002359C1"/>
    <w:rsid w:val="00235B2E"/>
    <w:rsid w:val="00235DE0"/>
    <w:rsid w:val="0023627A"/>
    <w:rsid w:val="00236C6B"/>
    <w:rsid w:val="00236F8C"/>
    <w:rsid w:val="002372CE"/>
    <w:rsid w:val="00237328"/>
    <w:rsid w:val="002373B4"/>
    <w:rsid w:val="00237441"/>
    <w:rsid w:val="00237A35"/>
    <w:rsid w:val="00237AA9"/>
    <w:rsid w:val="00237B57"/>
    <w:rsid w:val="00237CF2"/>
    <w:rsid w:val="00237D7D"/>
    <w:rsid w:val="002405B4"/>
    <w:rsid w:val="00240A22"/>
    <w:rsid w:val="00240A7C"/>
    <w:rsid w:val="00240AB5"/>
    <w:rsid w:val="00240AD5"/>
    <w:rsid w:val="0024189E"/>
    <w:rsid w:val="00241A99"/>
    <w:rsid w:val="00241DB0"/>
    <w:rsid w:val="00241E9D"/>
    <w:rsid w:val="002422C3"/>
    <w:rsid w:val="00242CE4"/>
    <w:rsid w:val="002435E0"/>
    <w:rsid w:val="002443D0"/>
    <w:rsid w:val="0024477F"/>
    <w:rsid w:val="00244E78"/>
    <w:rsid w:val="002453E0"/>
    <w:rsid w:val="00245467"/>
    <w:rsid w:val="00246DEB"/>
    <w:rsid w:val="00247DF8"/>
    <w:rsid w:val="00247F06"/>
    <w:rsid w:val="002502D4"/>
    <w:rsid w:val="00250C0E"/>
    <w:rsid w:val="0025110D"/>
    <w:rsid w:val="002514CC"/>
    <w:rsid w:val="00251787"/>
    <w:rsid w:val="00251DA8"/>
    <w:rsid w:val="00252619"/>
    <w:rsid w:val="0025264B"/>
    <w:rsid w:val="002531F2"/>
    <w:rsid w:val="002533A4"/>
    <w:rsid w:val="00254A5A"/>
    <w:rsid w:val="00254FF1"/>
    <w:rsid w:val="002553C6"/>
    <w:rsid w:val="00256079"/>
    <w:rsid w:val="002561F7"/>
    <w:rsid w:val="00256E81"/>
    <w:rsid w:val="002577D3"/>
    <w:rsid w:val="00257B9B"/>
    <w:rsid w:val="00257D22"/>
    <w:rsid w:val="00260D8D"/>
    <w:rsid w:val="00261094"/>
    <w:rsid w:val="002610BE"/>
    <w:rsid w:val="002614B7"/>
    <w:rsid w:val="00261975"/>
    <w:rsid w:val="00261C97"/>
    <w:rsid w:val="00261E4A"/>
    <w:rsid w:val="00261F34"/>
    <w:rsid w:val="00262653"/>
    <w:rsid w:val="00262672"/>
    <w:rsid w:val="00262AAC"/>
    <w:rsid w:val="00262FE4"/>
    <w:rsid w:val="0026333F"/>
    <w:rsid w:val="00263AAF"/>
    <w:rsid w:val="00263DD3"/>
    <w:rsid w:val="002643C3"/>
    <w:rsid w:val="002658C6"/>
    <w:rsid w:val="00265A30"/>
    <w:rsid w:val="00265C38"/>
    <w:rsid w:val="00266BCA"/>
    <w:rsid w:val="002673D0"/>
    <w:rsid w:val="00267439"/>
    <w:rsid w:val="00267671"/>
    <w:rsid w:val="00267C5A"/>
    <w:rsid w:val="00270071"/>
    <w:rsid w:val="00270A17"/>
    <w:rsid w:val="00270E7F"/>
    <w:rsid w:val="00270EC8"/>
    <w:rsid w:val="00270EE1"/>
    <w:rsid w:val="00271679"/>
    <w:rsid w:val="00271DC2"/>
    <w:rsid w:val="002724F5"/>
    <w:rsid w:val="002728B0"/>
    <w:rsid w:val="00272AFA"/>
    <w:rsid w:val="00272ED9"/>
    <w:rsid w:val="00273078"/>
    <w:rsid w:val="002738EE"/>
    <w:rsid w:val="00273FB2"/>
    <w:rsid w:val="00273FDC"/>
    <w:rsid w:val="00274046"/>
    <w:rsid w:val="00275072"/>
    <w:rsid w:val="0027539D"/>
    <w:rsid w:val="00275D67"/>
    <w:rsid w:val="00275E56"/>
    <w:rsid w:val="00276C4C"/>
    <w:rsid w:val="00276DC8"/>
    <w:rsid w:val="00277022"/>
    <w:rsid w:val="0027715A"/>
    <w:rsid w:val="0027759D"/>
    <w:rsid w:val="0027764E"/>
    <w:rsid w:val="00277D25"/>
    <w:rsid w:val="00277E36"/>
    <w:rsid w:val="00280091"/>
    <w:rsid w:val="002801DE"/>
    <w:rsid w:val="00280760"/>
    <w:rsid w:val="0028174D"/>
    <w:rsid w:val="00281F8A"/>
    <w:rsid w:val="00282458"/>
    <w:rsid w:val="0028248F"/>
    <w:rsid w:val="00282C63"/>
    <w:rsid w:val="00282E5B"/>
    <w:rsid w:val="0028330B"/>
    <w:rsid w:val="00283B05"/>
    <w:rsid w:val="00283EB6"/>
    <w:rsid w:val="00283EEA"/>
    <w:rsid w:val="00283F32"/>
    <w:rsid w:val="00283F6D"/>
    <w:rsid w:val="002840E1"/>
    <w:rsid w:val="002849FF"/>
    <w:rsid w:val="00284F8D"/>
    <w:rsid w:val="0028520A"/>
    <w:rsid w:val="002854F7"/>
    <w:rsid w:val="00285FAC"/>
    <w:rsid w:val="00286C29"/>
    <w:rsid w:val="0028778A"/>
    <w:rsid w:val="00287A18"/>
    <w:rsid w:val="00287A7C"/>
    <w:rsid w:val="00287D10"/>
    <w:rsid w:val="00287DCF"/>
    <w:rsid w:val="00290EAD"/>
    <w:rsid w:val="0029148C"/>
    <w:rsid w:val="00291850"/>
    <w:rsid w:val="00291E21"/>
    <w:rsid w:val="00291E36"/>
    <w:rsid w:val="0029216C"/>
    <w:rsid w:val="00292464"/>
    <w:rsid w:val="00292D0D"/>
    <w:rsid w:val="0029397D"/>
    <w:rsid w:val="00293EF6"/>
    <w:rsid w:val="002944C3"/>
    <w:rsid w:val="00294D8F"/>
    <w:rsid w:val="00294D94"/>
    <w:rsid w:val="00295549"/>
    <w:rsid w:val="0029562D"/>
    <w:rsid w:val="00295E00"/>
    <w:rsid w:val="00295EB9"/>
    <w:rsid w:val="00296789"/>
    <w:rsid w:val="0029690A"/>
    <w:rsid w:val="00296AB9"/>
    <w:rsid w:val="00296F37"/>
    <w:rsid w:val="002A14F0"/>
    <w:rsid w:val="002A188F"/>
    <w:rsid w:val="002A1A50"/>
    <w:rsid w:val="002A1AE2"/>
    <w:rsid w:val="002A1E90"/>
    <w:rsid w:val="002A3764"/>
    <w:rsid w:val="002A3781"/>
    <w:rsid w:val="002A3A25"/>
    <w:rsid w:val="002A44B5"/>
    <w:rsid w:val="002A4575"/>
    <w:rsid w:val="002A464A"/>
    <w:rsid w:val="002A4D60"/>
    <w:rsid w:val="002A50F2"/>
    <w:rsid w:val="002A5563"/>
    <w:rsid w:val="002A5ADD"/>
    <w:rsid w:val="002A5F10"/>
    <w:rsid w:val="002A62AF"/>
    <w:rsid w:val="002A67C0"/>
    <w:rsid w:val="002A6EB3"/>
    <w:rsid w:val="002A6ECF"/>
    <w:rsid w:val="002A6F40"/>
    <w:rsid w:val="002A7207"/>
    <w:rsid w:val="002A7E14"/>
    <w:rsid w:val="002A7E57"/>
    <w:rsid w:val="002B024A"/>
    <w:rsid w:val="002B0420"/>
    <w:rsid w:val="002B1076"/>
    <w:rsid w:val="002B109E"/>
    <w:rsid w:val="002B2573"/>
    <w:rsid w:val="002B2CE8"/>
    <w:rsid w:val="002B2F51"/>
    <w:rsid w:val="002B3233"/>
    <w:rsid w:val="002B3B3E"/>
    <w:rsid w:val="002B4571"/>
    <w:rsid w:val="002B4AFA"/>
    <w:rsid w:val="002B4C4D"/>
    <w:rsid w:val="002B4EF8"/>
    <w:rsid w:val="002B4FD7"/>
    <w:rsid w:val="002B636F"/>
    <w:rsid w:val="002B6670"/>
    <w:rsid w:val="002B66A4"/>
    <w:rsid w:val="002B673C"/>
    <w:rsid w:val="002B7129"/>
    <w:rsid w:val="002B74FC"/>
    <w:rsid w:val="002B76CB"/>
    <w:rsid w:val="002C02E2"/>
    <w:rsid w:val="002C06C4"/>
    <w:rsid w:val="002C0D06"/>
    <w:rsid w:val="002C122E"/>
    <w:rsid w:val="002C1C48"/>
    <w:rsid w:val="002C22C3"/>
    <w:rsid w:val="002C391D"/>
    <w:rsid w:val="002C399E"/>
    <w:rsid w:val="002C3E64"/>
    <w:rsid w:val="002C3EAE"/>
    <w:rsid w:val="002C48B0"/>
    <w:rsid w:val="002C4928"/>
    <w:rsid w:val="002C4C53"/>
    <w:rsid w:val="002C4F8D"/>
    <w:rsid w:val="002C560E"/>
    <w:rsid w:val="002C567D"/>
    <w:rsid w:val="002C5854"/>
    <w:rsid w:val="002C5963"/>
    <w:rsid w:val="002C5B48"/>
    <w:rsid w:val="002C5C2E"/>
    <w:rsid w:val="002C6411"/>
    <w:rsid w:val="002C6B86"/>
    <w:rsid w:val="002C7648"/>
    <w:rsid w:val="002C7A5E"/>
    <w:rsid w:val="002D04BF"/>
    <w:rsid w:val="002D04F6"/>
    <w:rsid w:val="002D0D37"/>
    <w:rsid w:val="002D1C62"/>
    <w:rsid w:val="002D1D9C"/>
    <w:rsid w:val="002D1E52"/>
    <w:rsid w:val="002D21D7"/>
    <w:rsid w:val="002D2309"/>
    <w:rsid w:val="002D27C5"/>
    <w:rsid w:val="002D2812"/>
    <w:rsid w:val="002D2B87"/>
    <w:rsid w:val="002D2BC6"/>
    <w:rsid w:val="002D2EEE"/>
    <w:rsid w:val="002D30CB"/>
    <w:rsid w:val="002D404E"/>
    <w:rsid w:val="002D48F4"/>
    <w:rsid w:val="002D4BFE"/>
    <w:rsid w:val="002D527E"/>
    <w:rsid w:val="002D5653"/>
    <w:rsid w:val="002D5B12"/>
    <w:rsid w:val="002D64C0"/>
    <w:rsid w:val="002D66F0"/>
    <w:rsid w:val="002D6805"/>
    <w:rsid w:val="002D7238"/>
    <w:rsid w:val="002D78B5"/>
    <w:rsid w:val="002D7EC5"/>
    <w:rsid w:val="002E002B"/>
    <w:rsid w:val="002E00E3"/>
    <w:rsid w:val="002E0F26"/>
    <w:rsid w:val="002E1259"/>
    <w:rsid w:val="002E16C6"/>
    <w:rsid w:val="002E2271"/>
    <w:rsid w:val="002E2FAB"/>
    <w:rsid w:val="002E42B2"/>
    <w:rsid w:val="002E4389"/>
    <w:rsid w:val="002F00A5"/>
    <w:rsid w:val="002F0674"/>
    <w:rsid w:val="002F06C2"/>
    <w:rsid w:val="002F0B75"/>
    <w:rsid w:val="002F17AC"/>
    <w:rsid w:val="002F1D5C"/>
    <w:rsid w:val="002F2150"/>
    <w:rsid w:val="002F2270"/>
    <w:rsid w:val="002F27CD"/>
    <w:rsid w:val="002F2975"/>
    <w:rsid w:val="002F2A5C"/>
    <w:rsid w:val="002F2B6B"/>
    <w:rsid w:val="002F30E3"/>
    <w:rsid w:val="002F364B"/>
    <w:rsid w:val="002F3ED5"/>
    <w:rsid w:val="002F3FB4"/>
    <w:rsid w:val="002F47A0"/>
    <w:rsid w:val="002F48E7"/>
    <w:rsid w:val="002F4BB8"/>
    <w:rsid w:val="002F4E54"/>
    <w:rsid w:val="002F54AE"/>
    <w:rsid w:val="002F5D15"/>
    <w:rsid w:val="002F61B4"/>
    <w:rsid w:val="002F69F7"/>
    <w:rsid w:val="002F7070"/>
    <w:rsid w:val="002F757C"/>
    <w:rsid w:val="002F7952"/>
    <w:rsid w:val="002F7DF0"/>
    <w:rsid w:val="002F7ED1"/>
    <w:rsid w:val="00300696"/>
    <w:rsid w:val="00300975"/>
    <w:rsid w:val="00300A18"/>
    <w:rsid w:val="003017DA"/>
    <w:rsid w:val="00302B7A"/>
    <w:rsid w:val="00303679"/>
    <w:rsid w:val="00303DBF"/>
    <w:rsid w:val="003045AA"/>
    <w:rsid w:val="0030496E"/>
    <w:rsid w:val="00304C5A"/>
    <w:rsid w:val="003055A2"/>
    <w:rsid w:val="00305615"/>
    <w:rsid w:val="00305722"/>
    <w:rsid w:val="00305BE9"/>
    <w:rsid w:val="00305D42"/>
    <w:rsid w:val="00305E61"/>
    <w:rsid w:val="003065E0"/>
    <w:rsid w:val="00307D44"/>
    <w:rsid w:val="00310CF8"/>
    <w:rsid w:val="00310D2B"/>
    <w:rsid w:val="0031134D"/>
    <w:rsid w:val="00311CCD"/>
    <w:rsid w:val="00311CE0"/>
    <w:rsid w:val="0031227D"/>
    <w:rsid w:val="0031260C"/>
    <w:rsid w:val="003129C1"/>
    <w:rsid w:val="00312AC8"/>
    <w:rsid w:val="00312BC7"/>
    <w:rsid w:val="00312C8C"/>
    <w:rsid w:val="00313989"/>
    <w:rsid w:val="00313C6D"/>
    <w:rsid w:val="003145B0"/>
    <w:rsid w:val="00314FAF"/>
    <w:rsid w:val="003151A3"/>
    <w:rsid w:val="00315E1D"/>
    <w:rsid w:val="0031644C"/>
    <w:rsid w:val="003164C2"/>
    <w:rsid w:val="003169B1"/>
    <w:rsid w:val="00316A61"/>
    <w:rsid w:val="00317704"/>
    <w:rsid w:val="0031795B"/>
    <w:rsid w:val="00317E19"/>
    <w:rsid w:val="003200BC"/>
    <w:rsid w:val="003200F2"/>
    <w:rsid w:val="0032019C"/>
    <w:rsid w:val="00320386"/>
    <w:rsid w:val="0032141D"/>
    <w:rsid w:val="00321556"/>
    <w:rsid w:val="00321857"/>
    <w:rsid w:val="00321E0B"/>
    <w:rsid w:val="0032207E"/>
    <w:rsid w:val="0032224E"/>
    <w:rsid w:val="00322CF1"/>
    <w:rsid w:val="003230C5"/>
    <w:rsid w:val="003233DB"/>
    <w:rsid w:val="00323857"/>
    <w:rsid w:val="003239F4"/>
    <w:rsid w:val="00323BC9"/>
    <w:rsid w:val="00324A02"/>
    <w:rsid w:val="00324CD0"/>
    <w:rsid w:val="00324F60"/>
    <w:rsid w:val="00325443"/>
    <w:rsid w:val="00325552"/>
    <w:rsid w:val="00325665"/>
    <w:rsid w:val="00325984"/>
    <w:rsid w:val="0032623C"/>
    <w:rsid w:val="003267B7"/>
    <w:rsid w:val="00326808"/>
    <w:rsid w:val="003271C7"/>
    <w:rsid w:val="00327258"/>
    <w:rsid w:val="003272FF"/>
    <w:rsid w:val="00327F72"/>
    <w:rsid w:val="0033076D"/>
    <w:rsid w:val="00330C68"/>
    <w:rsid w:val="00330D74"/>
    <w:rsid w:val="00330E8D"/>
    <w:rsid w:val="003318B8"/>
    <w:rsid w:val="00331969"/>
    <w:rsid w:val="00331A3E"/>
    <w:rsid w:val="003324E7"/>
    <w:rsid w:val="003327CD"/>
    <w:rsid w:val="00332D63"/>
    <w:rsid w:val="00333598"/>
    <w:rsid w:val="00333697"/>
    <w:rsid w:val="00334725"/>
    <w:rsid w:val="003348A5"/>
    <w:rsid w:val="00334AC4"/>
    <w:rsid w:val="00335838"/>
    <w:rsid w:val="00335D4D"/>
    <w:rsid w:val="003361C7"/>
    <w:rsid w:val="003365D3"/>
    <w:rsid w:val="00336AC7"/>
    <w:rsid w:val="0033789A"/>
    <w:rsid w:val="00337B0B"/>
    <w:rsid w:val="003410F5"/>
    <w:rsid w:val="00341101"/>
    <w:rsid w:val="0034111F"/>
    <w:rsid w:val="003412C5"/>
    <w:rsid w:val="003412F2"/>
    <w:rsid w:val="00341385"/>
    <w:rsid w:val="003415E2"/>
    <w:rsid w:val="003418B5"/>
    <w:rsid w:val="003419BD"/>
    <w:rsid w:val="00341B72"/>
    <w:rsid w:val="00341BAF"/>
    <w:rsid w:val="00341E78"/>
    <w:rsid w:val="003423F4"/>
    <w:rsid w:val="00342D50"/>
    <w:rsid w:val="00343147"/>
    <w:rsid w:val="003432AB"/>
    <w:rsid w:val="00343AC1"/>
    <w:rsid w:val="00343CF5"/>
    <w:rsid w:val="00343F9C"/>
    <w:rsid w:val="003445CD"/>
    <w:rsid w:val="00344B39"/>
    <w:rsid w:val="00344C91"/>
    <w:rsid w:val="00344EB2"/>
    <w:rsid w:val="00344F58"/>
    <w:rsid w:val="00344FC6"/>
    <w:rsid w:val="00345426"/>
    <w:rsid w:val="0034555E"/>
    <w:rsid w:val="00345D08"/>
    <w:rsid w:val="00345F16"/>
    <w:rsid w:val="00346BE9"/>
    <w:rsid w:val="00347057"/>
    <w:rsid w:val="00347187"/>
    <w:rsid w:val="003473B7"/>
    <w:rsid w:val="00347519"/>
    <w:rsid w:val="00350624"/>
    <w:rsid w:val="00350AE0"/>
    <w:rsid w:val="00352221"/>
    <w:rsid w:val="00352B52"/>
    <w:rsid w:val="00352BB8"/>
    <w:rsid w:val="00353009"/>
    <w:rsid w:val="00353F32"/>
    <w:rsid w:val="00354DF0"/>
    <w:rsid w:val="00354E48"/>
    <w:rsid w:val="00355126"/>
    <w:rsid w:val="00356234"/>
    <w:rsid w:val="00356374"/>
    <w:rsid w:val="00356F56"/>
    <w:rsid w:val="0035705C"/>
    <w:rsid w:val="00357245"/>
    <w:rsid w:val="003572B3"/>
    <w:rsid w:val="00357B42"/>
    <w:rsid w:val="00357ED7"/>
    <w:rsid w:val="00360204"/>
    <w:rsid w:val="00360BC9"/>
    <w:rsid w:val="00360BCB"/>
    <w:rsid w:val="0036145F"/>
    <w:rsid w:val="00362C91"/>
    <w:rsid w:val="00362CA4"/>
    <w:rsid w:val="003636EC"/>
    <w:rsid w:val="00363742"/>
    <w:rsid w:val="00363D46"/>
    <w:rsid w:val="0036451C"/>
    <w:rsid w:val="0036456E"/>
    <w:rsid w:val="003645B7"/>
    <w:rsid w:val="00364C01"/>
    <w:rsid w:val="00365362"/>
    <w:rsid w:val="00365D67"/>
    <w:rsid w:val="00365EE4"/>
    <w:rsid w:val="003661B2"/>
    <w:rsid w:val="00366486"/>
    <w:rsid w:val="00366A55"/>
    <w:rsid w:val="00366AE7"/>
    <w:rsid w:val="00366B74"/>
    <w:rsid w:val="00366F2F"/>
    <w:rsid w:val="003707FA"/>
    <w:rsid w:val="00370BFC"/>
    <w:rsid w:val="00370D71"/>
    <w:rsid w:val="00370E52"/>
    <w:rsid w:val="00371BBF"/>
    <w:rsid w:val="003722A3"/>
    <w:rsid w:val="0037247D"/>
    <w:rsid w:val="003727AA"/>
    <w:rsid w:val="0037288F"/>
    <w:rsid w:val="0037387F"/>
    <w:rsid w:val="00373FA4"/>
    <w:rsid w:val="00374EAB"/>
    <w:rsid w:val="003755BE"/>
    <w:rsid w:val="00375D79"/>
    <w:rsid w:val="00376545"/>
    <w:rsid w:val="003768D8"/>
    <w:rsid w:val="00376BE5"/>
    <w:rsid w:val="00377911"/>
    <w:rsid w:val="003779E4"/>
    <w:rsid w:val="00377CE7"/>
    <w:rsid w:val="00377F44"/>
    <w:rsid w:val="003805EA"/>
    <w:rsid w:val="00380D5E"/>
    <w:rsid w:val="0038105B"/>
    <w:rsid w:val="0038192E"/>
    <w:rsid w:val="00381C07"/>
    <w:rsid w:val="00383022"/>
    <w:rsid w:val="00383231"/>
    <w:rsid w:val="00383279"/>
    <w:rsid w:val="003836A6"/>
    <w:rsid w:val="00383976"/>
    <w:rsid w:val="00383B6B"/>
    <w:rsid w:val="00383BF0"/>
    <w:rsid w:val="00383C4D"/>
    <w:rsid w:val="00383FEB"/>
    <w:rsid w:val="003844C7"/>
    <w:rsid w:val="003850DA"/>
    <w:rsid w:val="003859F5"/>
    <w:rsid w:val="00385BC2"/>
    <w:rsid w:val="00385C9D"/>
    <w:rsid w:val="003863D4"/>
    <w:rsid w:val="00386559"/>
    <w:rsid w:val="003868E9"/>
    <w:rsid w:val="00386A7F"/>
    <w:rsid w:val="00386D29"/>
    <w:rsid w:val="00386D97"/>
    <w:rsid w:val="00386DB4"/>
    <w:rsid w:val="00386DD9"/>
    <w:rsid w:val="00386EEB"/>
    <w:rsid w:val="0038709B"/>
    <w:rsid w:val="0038715A"/>
    <w:rsid w:val="003873C3"/>
    <w:rsid w:val="00387BFB"/>
    <w:rsid w:val="003900E5"/>
    <w:rsid w:val="003902F2"/>
    <w:rsid w:val="003913D8"/>
    <w:rsid w:val="0039157A"/>
    <w:rsid w:val="00391CE9"/>
    <w:rsid w:val="00392397"/>
    <w:rsid w:val="00392960"/>
    <w:rsid w:val="00392ECB"/>
    <w:rsid w:val="00392FFB"/>
    <w:rsid w:val="00393100"/>
    <w:rsid w:val="00393696"/>
    <w:rsid w:val="00393756"/>
    <w:rsid w:val="00393A12"/>
    <w:rsid w:val="00393CC0"/>
    <w:rsid w:val="0039411D"/>
    <w:rsid w:val="00394603"/>
    <w:rsid w:val="00394E1C"/>
    <w:rsid w:val="00394F4C"/>
    <w:rsid w:val="003953DF"/>
    <w:rsid w:val="003962AE"/>
    <w:rsid w:val="003962DD"/>
    <w:rsid w:val="0039644E"/>
    <w:rsid w:val="003967DD"/>
    <w:rsid w:val="00396BE7"/>
    <w:rsid w:val="0039741B"/>
    <w:rsid w:val="00397727"/>
    <w:rsid w:val="003978B0"/>
    <w:rsid w:val="00397930"/>
    <w:rsid w:val="00397B5A"/>
    <w:rsid w:val="00397C32"/>
    <w:rsid w:val="00397CCD"/>
    <w:rsid w:val="00397E6F"/>
    <w:rsid w:val="00397FC4"/>
    <w:rsid w:val="003A078C"/>
    <w:rsid w:val="003A07F0"/>
    <w:rsid w:val="003A0B9F"/>
    <w:rsid w:val="003A0CA6"/>
    <w:rsid w:val="003A13B6"/>
    <w:rsid w:val="003A167B"/>
    <w:rsid w:val="003A1FC6"/>
    <w:rsid w:val="003A20DF"/>
    <w:rsid w:val="003A2668"/>
    <w:rsid w:val="003A276C"/>
    <w:rsid w:val="003A33BA"/>
    <w:rsid w:val="003A4435"/>
    <w:rsid w:val="003A456C"/>
    <w:rsid w:val="003A4B05"/>
    <w:rsid w:val="003A51AE"/>
    <w:rsid w:val="003A544E"/>
    <w:rsid w:val="003A567D"/>
    <w:rsid w:val="003A7345"/>
    <w:rsid w:val="003A7660"/>
    <w:rsid w:val="003A7855"/>
    <w:rsid w:val="003B065B"/>
    <w:rsid w:val="003B07AB"/>
    <w:rsid w:val="003B0C95"/>
    <w:rsid w:val="003B0E4B"/>
    <w:rsid w:val="003B11A1"/>
    <w:rsid w:val="003B1206"/>
    <w:rsid w:val="003B162C"/>
    <w:rsid w:val="003B1B56"/>
    <w:rsid w:val="003B1EEF"/>
    <w:rsid w:val="003B2984"/>
    <w:rsid w:val="003B2CA1"/>
    <w:rsid w:val="003B3464"/>
    <w:rsid w:val="003B3598"/>
    <w:rsid w:val="003B4533"/>
    <w:rsid w:val="003B45A9"/>
    <w:rsid w:val="003B478E"/>
    <w:rsid w:val="003B4865"/>
    <w:rsid w:val="003B4868"/>
    <w:rsid w:val="003B487E"/>
    <w:rsid w:val="003B5054"/>
    <w:rsid w:val="003B5245"/>
    <w:rsid w:val="003B57B9"/>
    <w:rsid w:val="003B590A"/>
    <w:rsid w:val="003B5A60"/>
    <w:rsid w:val="003B5BFE"/>
    <w:rsid w:val="003B5C68"/>
    <w:rsid w:val="003B5C73"/>
    <w:rsid w:val="003B5D6B"/>
    <w:rsid w:val="003B687F"/>
    <w:rsid w:val="003B6EAF"/>
    <w:rsid w:val="003B6FCA"/>
    <w:rsid w:val="003B7147"/>
    <w:rsid w:val="003B727D"/>
    <w:rsid w:val="003B7EB6"/>
    <w:rsid w:val="003C0692"/>
    <w:rsid w:val="003C10FC"/>
    <w:rsid w:val="003C2079"/>
    <w:rsid w:val="003C2F82"/>
    <w:rsid w:val="003C318B"/>
    <w:rsid w:val="003C3596"/>
    <w:rsid w:val="003C42A5"/>
    <w:rsid w:val="003C4677"/>
    <w:rsid w:val="003C4798"/>
    <w:rsid w:val="003C487A"/>
    <w:rsid w:val="003C5635"/>
    <w:rsid w:val="003C5AEA"/>
    <w:rsid w:val="003C5D88"/>
    <w:rsid w:val="003C64E3"/>
    <w:rsid w:val="003C7215"/>
    <w:rsid w:val="003C7509"/>
    <w:rsid w:val="003C7FD0"/>
    <w:rsid w:val="003D020C"/>
    <w:rsid w:val="003D0A58"/>
    <w:rsid w:val="003D0AF1"/>
    <w:rsid w:val="003D10D2"/>
    <w:rsid w:val="003D1108"/>
    <w:rsid w:val="003D1541"/>
    <w:rsid w:val="003D19D4"/>
    <w:rsid w:val="003D1A4F"/>
    <w:rsid w:val="003D1BE9"/>
    <w:rsid w:val="003D1DC1"/>
    <w:rsid w:val="003D1E76"/>
    <w:rsid w:val="003D2088"/>
    <w:rsid w:val="003D269F"/>
    <w:rsid w:val="003D2D60"/>
    <w:rsid w:val="003D31A6"/>
    <w:rsid w:val="003D34D2"/>
    <w:rsid w:val="003D34FF"/>
    <w:rsid w:val="003D3A39"/>
    <w:rsid w:val="003D3F45"/>
    <w:rsid w:val="003D40D4"/>
    <w:rsid w:val="003D4CE8"/>
    <w:rsid w:val="003D5351"/>
    <w:rsid w:val="003D55A2"/>
    <w:rsid w:val="003D5DA1"/>
    <w:rsid w:val="003D5F6A"/>
    <w:rsid w:val="003D69BB"/>
    <w:rsid w:val="003D7725"/>
    <w:rsid w:val="003D7F87"/>
    <w:rsid w:val="003E00B4"/>
    <w:rsid w:val="003E026B"/>
    <w:rsid w:val="003E0601"/>
    <w:rsid w:val="003E07C1"/>
    <w:rsid w:val="003E0B01"/>
    <w:rsid w:val="003E0D0D"/>
    <w:rsid w:val="003E1057"/>
    <w:rsid w:val="003E1706"/>
    <w:rsid w:val="003E1E01"/>
    <w:rsid w:val="003E2930"/>
    <w:rsid w:val="003E2941"/>
    <w:rsid w:val="003E2DED"/>
    <w:rsid w:val="003E3AE0"/>
    <w:rsid w:val="003E3CA9"/>
    <w:rsid w:val="003E522B"/>
    <w:rsid w:val="003E547B"/>
    <w:rsid w:val="003E5638"/>
    <w:rsid w:val="003E5FD8"/>
    <w:rsid w:val="003E65C5"/>
    <w:rsid w:val="003E6A51"/>
    <w:rsid w:val="003E706A"/>
    <w:rsid w:val="003F059D"/>
    <w:rsid w:val="003F08F0"/>
    <w:rsid w:val="003F0DF8"/>
    <w:rsid w:val="003F119B"/>
    <w:rsid w:val="003F1B04"/>
    <w:rsid w:val="003F1F0A"/>
    <w:rsid w:val="003F2724"/>
    <w:rsid w:val="003F331A"/>
    <w:rsid w:val="003F39EF"/>
    <w:rsid w:val="003F3B6C"/>
    <w:rsid w:val="003F40AF"/>
    <w:rsid w:val="003F4B96"/>
    <w:rsid w:val="003F4F3A"/>
    <w:rsid w:val="003F55E0"/>
    <w:rsid w:val="003F59C8"/>
    <w:rsid w:val="003F5A3A"/>
    <w:rsid w:val="003F5ED1"/>
    <w:rsid w:val="003F6062"/>
    <w:rsid w:val="003F6493"/>
    <w:rsid w:val="003F64AA"/>
    <w:rsid w:val="003F6817"/>
    <w:rsid w:val="003F6C3D"/>
    <w:rsid w:val="003F6D3C"/>
    <w:rsid w:val="003F6F47"/>
    <w:rsid w:val="003F7025"/>
    <w:rsid w:val="003F744F"/>
    <w:rsid w:val="003F7D49"/>
    <w:rsid w:val="003F7EA0"/>
    <w:rsid w:val="0040016E"/>
    <w:rsid w:val="004007D5"/>
    <w:rsid w:val="0040087C"/>
    <w:rsid w:val="004009B2"/>
    <w:rsid w:val="00400BD7"/>
    <w:rsid w:val="00401148"/>
    <w:rsid w:val="0040171D"/>
    <w:rsid w:val="00401B0F"/>
    <w:rsid w:val="00401C73"/>
    <w:rsid w:val="00402A4C"/>
    <w:rsid w:val="00403512"/>
    <w:rsid w:val="00403955"/>
    <w:rsid w:val="00403BC2"/>
    <w:rsid w:val="00403BE2"/>
    <w:rsid w:val="00404FD9"/>
    <w:rsid w:val="00405040"/>
    <w:rsid w:val="004058EB"/>
    <w:rsid w:val="004059FE"/>
    <w:rsid w:val="00405A45"/>
    <w:rsid w:val="00405BBF"/>
    <w:rsid w:val="0040601A"/>
    <w:rsid w:val="0040609A"/>
    <w:rsid w:val="0040615D"/>
    <w:rsid w:val="004062BF"/>
    <w:rsid w:val="00406789"/>
    <w:rsid w:val="004073DF"/>
    <w:rsid w:val="004103E1"/>
    <w:rsid w:val="00410FC2"/>
    <w:rsid w:val="00411551"/>
    <w:rsid w:val="0041155A"/>
    <w:rsid w:val="00411CC6"/>
    <w:rsid w:val="004125E9"/>
    <w:rsid w:val="004138B1"/>
    <w:rsid w:val="0041390D"/>
    <w:rsid w:val="00413B41"/>
    <w:rsid w:val="004143DE"/>
    <w:rsid w:val="00414408"/>
    <w:rsid w:val="00414AC9"/>
    <w:rsid w:val="0041537B"/>
    <w:rsid w:val="00416886"/>
    <w:rsid w:val="00417355"/>
    <w:rsid w:val="00417CD4"/>
    <w:rsid w:val="00420286"/>
    <w:rsid w:val="00420567"/>
    <w:rsid w:val="0042108C"/>
    <w:rsid w:val="004211D0"/>
    <w:rsid w:val="00421A85"/>
    <w:rsid w:val="00421AD6"/>
    <w:rsid w:val="00421EDE"/>
    <w:rsid w:val="004220B6"/>
    <w:rsid w:val="0042237A"/>
    <w:rsid w:val="00422704"/>
    <w:rsid w:val="00422BA9"/>
    <w:rsid w:val="00422E21"/>
    <w:rsid w:val="004230D2"/>
    <w:rsid w:val="00423504"/>
    <w:rsid w:val="00423B8A"/>
    <w:rsid w:val="00424081"/>
    <w:rsid w:val="00424433"/>
    <w:rsid w:val="00424977"/>
    <w:rsid w:val="00424D8D"/>
    <w:rsid w:val="00424EA4"/>
    <w:rsid w:val="00425189"/>
    <w:rsid w:val="00425531"/>
    <w:rsid w:val="00425654"/>
    <w:rsid w:val="00425ACE"/>
    <w:rsid w:val="004266C0"/>
    <w:rsid w:val="004267D8"/>
    <w:rsid w:val="0042724F"/>
    <w:rsid w:val="004275BB"/>
    <w:rsid w:val="0042797D"/>
    <w:rsid w:val="00427A76"/>
    <w:rsid w:val="00427AE7"/>
    <w:rsid w:val="00430010"/>
    <w:rsid w:val="0043037D"/>
    <w:rsid w:val="00430787"/>
    <w:rsid w:val="0043096C"/>
    <w:rsid w:val="00430F91"/>
    <w:rsid w:val="004312BE"/>
    <w:rsid w:val="00431716"/>
    <w:rsid w:val="004329CC"/>
    <w:rsid w:val="00432F87"/>
    <w:rsid w:val="00433057"/>
    <w:rsid w:val="0043350E"/>
    <w:rsid w:val="004339D9"/>
    <w:rsid w:val="00433C28"/>
    <w:rsid w:val="00434D1E"/>
    <w:rsid w:val="00434EBC"/>
    <w:rsid w:val="00434EF2"/>
    <w:rsid w:val="00436EEE"/>
    <w:rsid w:val="004372F1"/>
    <w:rsid w:val="004377C6"/>
    <w:rsid w:val="004377D1"/>
    <w:rsid w:val="004378B3"/>
    <w:rsid w:val="004403B8"/>
    <w:rsid w:val="00440B53"/>
    <w:rsid w:val="0044112F"/>
    <w:rsid w:val="00441343"/>
    <w:rsid w:val="00441494"/>
    <w:rsid w:val="00441610"/>
    <w:rsid w:val="004419D6"/>
    <w:rsid w:val="00441F57"/>
    <w:rsid w:val="004423A4"/>
    <w:rsid w:val="00442F1A"/>
    <w:rsid w:val="004434A6"/>
    <w:rsid w:val="004437B7"/>
    <w:rsid w:val="00443B7E"/>
    <w:rsid w:val="00443F65"/>
    <w:rsid w:val="004440C1"/>
    <w:rsid w:val="00444140"/>
    <w:rsid w:val="00444287"/>
    <w:rsid w:val="00444292"/>
    <w:rsid w:val="00444617"/>
    <w:rsid w:val="00444BC4"/>
    <w:rsid w:val="00445EFE"/>
    <w:rsid w:val="0044615A"/>
    <w:rsid w:val="0044618D"/>
    <w:rsid w:val="00446E0F"/>
    <w:rsid w:val="00446E7F"/>
    <w:rsid w:val="00447A10"/>
    <w:rsid w:val="00450508"/>
    <w:rsid w:val="00450A7E"/>
    <w:rsid w:val="0045166F"/>
    <w:rsid w:val="00451C1B"/>
    <w:rsid w:val="00451DE5"/>
    <w:rsid w:val="00452488"/>
    <w:rsid w:val="00452A4F"/>
    <w:rsid w:val="0045350B"/>
    <w:rsid w:val="00453799"/>
    <w:rsid w:val="004538E1"/>
    <w:rsid w:val="00453FB1"/>
    <w:rsid w:val="004541CE"/>
    <w:rsid w:val="0045476D"/>
    <w:rsid w:val="004549B5"/>
    <w:rsid w:val="00454F74"/>
    <w:rsid w:val="00455325"/>
    <w:rsid w:val="00455912"/>
    <w:rsid w:val="00455BD9"/>
    <w:rsid w:val="00456A6B"/>
    <w:rsid w:val="00456E49"/>
    <w:rsid w:val="00457221"/>
    <w:rsid w:val="00457561"/>
    <w:rsid w:val="00457BBF"/>
    <w:rsid w:val="004600DE"/>
    <w:rsid w:val="0046037D"/>
    <w:rsid w:val="004609F4"/>
    <w:rsid w:val="0046226F"/>
    <w:rsid w:val="004625AF"/>
    <w:rsid w:val="004625F5"/>
    <w:rsid w:val="00462B66"/>
    <w:rsid w:val="00462B82"/>
    <w:rsid w:val="00462DAD"/>
    <w:rsid w:val="00462F70"/>
    <w:rsid w:val="004630BD"/>
    <w:rsid w:val="004636DE"/>
    <w:rsid w:val="00463A11"/>
    <w:rsid w:val="004641DD"/>
    <w:rsid w:val="004644C5"/>
    <w:rsid w:val="004649C0"/>
    <w:rsid w:val="00464B53"/>
    <w:rsid w:val="00465518"/>
    <w:rsid w:val="004670AF"/>
    <w:rsid w:val="00467A03"/>
    <w:rsid w:val="00467BF2"/>
    <w:rsid w:val="00470366"/>
    <w:rsid w:val="004707A6"/>
    <w:rsid w:val="004707D5"/>
    <w:rsid w:val="00470D1B"/>
    <w:rsid w:val="00471BE1"/>
    <w:rsid w:val="0047259A"/>
    <w:rsid w:val="00474204"/>
    <w:rsid w:val="00474A85"/>
    <w:rsid w:val="00474BD1"/>
    <w:rsid w:val="004753EB"/>
    <w:rsid w:val="0047541B"/>
    <w:rsid w:val="00475CD0"/>
    <w:rsid w:val="004763CD"/>
    <w:rsid w:val="00476521"/>
    <w:rsid w:val="00476A06"/>
    <w:rsid w:val="00477445"/>
    <w:rsid w:val="00477800"/>
    <w:rsid w:val="00480224"/>
    <w:rsid w:val="00480310"/>
    <w:rsid w:val="004805DD"/>
    <w:rsid w:val="0048078F"/>
    <w:rsid w:val="00480DF3"/>
    <w:rsid w:val="004812BD"/>
    <w:rsid w:val="004817F3"/>
    <w:rsid w:val="00481B3F"/>
    <w:rsid w:val="004824F6"/>
    <w:rsid w:val="00482E37"/>
    <w:rsid w:val="00482E50"/>
    <w:rsid w:val="00483BA6"/>
    <w:rsid w:val="004840B9"/>
    <w:rsid w:val="0048557D"/>
    <w:rsid w:val="00485B35"/>
    <w:rsid w:val="00485EA3"/>
    <w:rsid w:val="00486836"/>
    <w:rsid w:val="004868CC"/>
    <w:rsid w:val="00486C38"/>
    <w:rsid w:val="00486E00"/>
    <w:rsid w:val="0048727E"/>
    <w:rsid w:val="00487355"/>
    <w:rsid w:val="004874FA"/>
    <w:rsid w:val="00487C51"/>
    <w:rsid w:val="00490131"/>
    <w:rsid w:val="00490595"/>
    <w:rsid w:val="0049150D"/>
    <w:rsid w:val="00492234"/>
    <w:rsid w:val="00492EE7"/>
    <w:rsid w:val="004931F1"/>
    <w:rsid w:val="0049329B"/>
    <w:rsid w:val="00493DBD"/>
    <w:rsid w:val="004944EC"/>
    <w:rsid w:val="00494600"/>
    <w:rsid w:val="00494B20"/>
    <w:rsid w:val="00494C75"/>
    <w:rsid w:val="00494CC6"/>
    <w:rsid w:val="00494D44"/>
    <w:rsid w:val="00494EE4"/>
    <w:rsid w:val="004953ED"/>
    <w:rsid w:val="0049557B"/>
    <w:rsid w:val="0049599A"/>
    <w:rsid w:val="00495F32"/>
    <w:rsid w:val="00496070"/>
    <w:rsid w:val="0049692B"/>
    <w:rsid w:val="004969EF"/>
    <w:rsid w:val="00496AB7"/>
    <w:rsid w:val="00496CE2"/>
    <w:rsid w:val="00496CF5"/>
    <w:rsid w:val="00496F85"/>
    <w:rsid w:val="00497143"/>
    <w:rsid w:val="00497151"/>
    <w:rsid w:val="004971DF"/>
    <w:rsid w:val="004979B9"/>
    <w:rsid w:val="00497B29"/>
    <w:rsid w:val="00497B77"/>
    <w:rsid w:val="004A09F4"/>
    <w:rsid w:val="004A0A04"/>
    <w:rsid w:val="004A0F85"/>
    <w:rsid w:val="004A1062"/>
    <w:rsid w:val="004A1183"/>
    <w:rsid w:val="004A1205"/>
    <w:rsid w:val="004A1968"/>
    <w:rsid w:val="004A1B20"/>
    <w:rsid w:val="004A1C3B"/>
    <w:rsid w:val="004A1CDF"/>
    <w:rsid w:val="004A1FEF"/>
    <w:rsid w:val="004A2212"/>
    <w:rsid w:val="004A254B"/>
    <w:rsid w:val="004A2628"/>
    <w:rsid w:val="004A2657"/>
    <w:rsid w:val="004A2759"/>
    <w:rsid w:val="004A2B51"/>
    <w:rsid w:val="004A2C17"/>
    <w:rsid w:val="004A49D0"/>
    <w:rsid w:val="004A4E5B"/>
    <w:rsid w:val="004A50A5"/>
    <w:rsid w:val="004A6034"/>
    <w:rsid w:val="004A616B"/>
    <w:rsid w:val="004A65F6"/>
    <w:rsid w:val="004A6AD3"/>
    <w:rsid w:val="004A6D4E"/>
    <w:rsid w:val="004A6FBB"/>
    <w:rsid w:val="004A70AC"/>
    <w:rsid w:val="004A7CF4"/>
    <w:rsid w:val="004A7EE5"/>
    <w:rsid w:val="004B06D7"/>
    <w:rsid w:val="004B073F"/>
    <w:rsid w:val="004B082F"/>
    <w:rsid w:val="004B0E6C"/>
    <w:rsid w:val="004B0ED9"/>
    <w:rsid w:val="004B16FE"/>
    <w:rsid w:val="004B19BC"/>
    <w:rsid w:val="004B1F48"/>
    <w:rsid w:val="004B201A"/>
    <w:rsid w:val="004B3179"/>
    <w:rsid w:val="004B31DD"/>
    <w:rsid w:val="004B3A80"/>
    <w:rsid w:val="004B42BD"/>
    <w:rsid w:val="004B4438"/>
    <w:rsid w:val="004B46EB"/>
    <w:rsid w:val="004B471C"/>
    <w:rsid w:val="004B4D9B"/>
    <w:rsid w:val="004B54EA"/>
    <w:rsid w:val="004B5D46"/>
    <w:rsid w:val="004B5D64"/>
    <w:rsid w:val="004B5DCA"/>
    <w:rsid w:val="004B6055"/>
    <w:rsid w:val="004B6691"/>
    <w:rsid w:val="004B6AB1"/>
    <w:rsid w:val="004B6D40"/>
    <w:rsid w:val="004B6F69"/>
    <w:rsid w:val="004B70F1"/>
    <w:rsid w:val="004B73C4"/>
    <w:rsid w:val="004B793F"/>
    <w:rsid w:val="004C00BD"/>
    <w:rsid w:val="004C0180"/>
    <w:rsid w:val="004C074F"/>
    <w:rsid w:val="004C0771"/>
    <w:rsid w:val="004C0FBF"/>
    <w:rsid w:val="004C1C1C"/>
    <w:rsid w:val="004C1EDE"/>
    <w:rsid w:val="004C2219"/>
    <w:rsid w:val="004C2847"/>
    <w:rsid w:val="004C2CD4"/>
    <w:rsid w:val="004C3278"/>
    <w:rsid w:val="004C3B0B"/>
    <w:rsid w:val="004C418C"/>
    <w:rsid w:val="004C4A1A"/>
    <w:rsid w:val="004C5915"/>
    <w:rsid w:val="004C60D5"/>
    <w:rsid w:val="004C642D"/>
    <w:rsid w:val="004C643C"/>
    <w:rsid w:val="004C6777"/>
    <w:rsid w:val="004C683F"/>
    <w:rsid w:val="004C6C70"/>
    <w:rsid w:val="004C759B"/>
    <w:rsid w:val="004C7858"/>
    <w:rsid w:val="004D06CD"/>
    <w:rsid w:val="004D0D8C"/>
    <w:rsid w:val="004D0F5A"/>
    <w:rsid w:val="004D180B"/>
    <w:rsid w:val="004D1AF3"/>
    <w:rsid w:val="004D1DA5"/>
    <w:rsid w:val="004D246D"/>
    <w:rsid w:val="004D29BC"/>
    <w:rsid w:val="004D2AE9"/>
    <w:rsid w:val="004D3318"/>
    <w:rsid w:val="004D3C26"/>
    <w:rsid w:val="004D3D2A"/>
    <w:rsid w:val="004D3E02"/>
    <w:rsid w:val="004D3EDE"/>
    <w:rsid w:val="004D458B"/>
    <w:rsid w:val="004D4729"/>
    <w:rsid w:val="004D4A8E"/>
    <w:rsid w:val="004D5418"/>
    <w:rsid w:val="004D55A1"/>
    <w:rsid w:val="004D5E70"/>
    <w:rsid w:val="004D64E9"/>
    <w:rsid w:val="004D6543"/>
    <w:rsid w:val="004D69DD"/>
    <w:rsid w:val="004D6F01"/>
    <w:rsid w:val="004D6F13"/>
    <w:rsid w:val="004D7876"/>
    <w:rsid w:val="004E0C1F"/>
    <w:rsid w:val="004E0FAD"/>
    <w:rsid w:val="004E202B"/>
    <w:rsid w:val="004E2077"/>
    <w:rsid w:val="004E255B"/>
    <w:rsid w:val="004E2729"/>
    <w:rsid w:val="004E2DF4"/>
    <w:rsid w:val="004E3216"/>
    <w:rsid w:val="004E34DC"/>
    <w:rsid w:val="004E36F6"/>
    <w:rsid w:val="004E3D70"/>
    <w:rsid w:val="004E434B"/>
    <w:rsid w:val="004E45EA"/>
    <w:rsid w:val="004E502F"/>
    <w:rsid w:val="004E56FE"/>
    <w:rsid w:val="004E5887"/>
    <w:rsid w:val="004E5F95"/>
    <w:rsid w:val="004E60D9"/>
    <w:rsid w:val="004E6381"/>
    <w:rsid w:val="004E64EB"/>
    <w:rsid w:val="004E6F1C"/>
    <w:rsid w:val="004E7044"/>
    <w:rsid w:val="004E7341"/>
    <w:rsid w:val="004E7907"/>
    <w:rsid w:val="004E7A36"/>
    <w:rsid w:val="004E7D54"/>
    <w:rsid w:val="004E7FD0"/>
    <w:rsid w:val="004F099B"/>
    <w:rsid w:val="004F1C23"/>
    <w:rsid w:val="004F1D21"/>
    <w:rsid w:val="004F1E5A"/>
    <w:rsid w:val="004F20B2"/>
    <w:rsid w:val="004F233E"/>
    <w:rsid w:val="004F3275"/>
    <w:rsid w:val="004F33E6"/>
    <w:rsid w:val="004F3B15"/>
    <w:rsid w:val="004F46E8"/>
    <w:rsid w:val="004F5194"/>
    <w:rsid w:val="004F536F"/>
    <w:rsid w:val="004F570F"/>
    <w:rsid w:val="004F5EE3"/>
    <w:rsid w:val="004F5FD6"/>
    <w:rsid w:val="004F60FF"/>
    <w:rsid w:val="004F61BD"/>
    <w:rsid w:val="004F653F"/>
    <w:rsid w:val="004F6750"/>
    <w:rsid w:val="004F6B6D"/>
    <w:rsid w:val="004F7ABE"/>
    <w:rsid w:val="005000D6"/>
    <w:rsid w:val="00500386"/>
    <w:rsid w:val="005005F5"/>
    <w:rsid w:val="0050070D"/>
    <w:rsid w:val="0050087B"/>
    <w:rsid w:val="00500B2A"/>
    <w:rsid w:val="00500DAB"/>
    <w:rsid w:val="005013E9"/>
    <w:rsid w:val="00501B34"/>
    <w:rsid w:val="00501C6A"/>
    <w:rsid w:val="0050274E"/>
    <w:rsid w:val="005034D8"/>
    <w:rsid w:val="0050352D"/>
    <w:rsid w:val="005035C6"/>
    <w:rsid w:val="005037E9"/>
    <w:rsid w:val="0050383B"/>
    <w:rsid w:val="00504457"/>
    <w:rsid w:val="00504BF0"/>
    <w:rsid w:val="00505681"/>
    <w:rsid w:val="005058C5"/>
    <w:rsid w:val="00505931"/>
    <w:rsid w:val="00505DC9"/>
    <w:rsid w:val="005064D6"/>
    <w:rsid w:val="00506719"/>
    <w:rsid w:val="00506851"/>
    <w:rsid w:val="00507162"/>
    <w:rsid w:val="00507263"/>
    <w:rsid w:val="005078D0"/>
    <w:rsid w:val="005078FA"/>
    <w:rsid w:val="00507BD8"/>
    <w:rsid w:val="00507F06"/>
    <w:rsid w:val="005112FE"/>
    <w:rsid w:val="005115E4"/>
    <w:rsid w:val="00511F23"/>
    <w:rsid w:val="00512536"/>
    <w:rsid w:val="0051336F"/>
    <w:rsid w:val="0051339E"/>
    <w:rsid w:val="00513550"/>
    <w:rsid w:val="00513717"/>
    <w:rsid w:val="00513BD1"/>
    <w:rsid w:val="00513E60"/>
    <w:rsid w:val="00514306"/>
    <w:rsid w:val="00514593"/>
    <w:rsid w:val="0051480A"/>
    <w:rsid w:val="0051537C"/>
    <w:rsid w:val="005154BA"/>
    <w:rsid w:val="00515EAD"/>
    <w:rsid w:val="005166F1"/>
    <w:rsid w:val="005168EB"/>
    <w:rsid w:val="00516CEF"/>
    <w:rsid w:val="00516E9B"/>
    <w:rsid w:val="00517098"/>
    <w:rsid w:val="005178BC"/>
    <w:rsid w:val="00520774"/>
    <w:rsid w:val="00520825"/>
    <w:rsid w:val="00520854"/>
    <w:rsid w:val="00520960"/>
    <w:rsid w:val="00520CD5"/>
    <w:rsid w:val="00520E25"/>
    <w:rsid w:val="00520FA3"/>
    <w:rsid w:val="0052205A"/>
    <w:rsid w:val="005220B9"/>
    <w:rsid w:val="00522743"/>
    <w:rsid w:val="005233C6"/>
    <w:rsid w:val="005234DB"/>
    <w:rsid w:val="00523943"/>
    <w:rsid w:val="005241E2"/>
    <w:rsid w:val="0052462D"/>
    <w:rsid w:val="005248A3"/>
    <w:rsid w:val="005249DC"/>
    <w:rsid w:val="00524FC5"/>
    <w:rsid w:val="0052526E"/>
    <w:rsid w:val="00525741"/>
    <w:rsid w:val="005260E1"/>
    <w:rsid w:val="00526259"/>
    <w:rsid w:val="005265EA"/>
    <w:rsid w:val="00526B59"/>
    <w:rsid w:val="00526E2D"/>
    <w:rsid w:val="005276AF"/>
    <w:rsid w:val="005300F3"/>
    <w:rsid w:val="00530E2D"/>
    <w:rsid w:val="0053142E"/>
    <w:rsid w:val="0053145A"/>
    <w:rsid w:val="0053161F"/>
    <w:rsid w:val="00531664"/>
    <w:rsid w:val="00531B3C"/>
    <w:rsid w:val="005326CA"/>
    <w:rsid w:val="005328C2"/>
    <w:rsid w:val="00532E6E"/>
    <w:rsid w:val="00532F3B"/>
    <w:rsid w:val="005330E2"/>
    <w:rsid w:val="00533621"/>
    <w:rsid w:val="00533C7D"/>
    <w:rsid w:val="0053405F"/>
    <w:rsid w:val="005346D7"/>
    <w:rsid w:val="0053515D"/>
    <w:rsid w:val="00535232"/>
    <w:rsid w:val="00535981"/>
    <w:rsid w:val="00536411"/>
    <w:rsid w:val="0053656C"/>
    <w:rsid w:val="00536E1D"/>
    <w:rsid w:val="00537034"/>
    <w:rsid w:val="00537107"/>
    <w:rsid w:val="00537231"/>
    <w:rsid w:val="00537DE0"/>
    <w:rsid w:val="00537E8E"/>
    <w:rsid w:val="0054043D"/>
    <w:rsid w:val="0054048C"/>
    <w:rsid w:val="00541D93"/>
    <w:rsid w:val="0054284E"/>
    <w:rsid w:val="005433D3"/>
    <w:rsid w:val="005434BD"/>
    <w:rsid w:val="005435C4"/>
    <w:rsid w:val="005438E1"/>
    <w:rsid w:val="00544668"/>
    <w:rsid w:val="00544787"/>
    <w:rsid w:val="00544EE9"/>
    <w:rsid w:val="005451FC"/>
    <w:rsid w:val="005453C7"/>
    <w:rsid w:val="00546BCB"/>
    <w:rsid w:val="0054727A"/>
    <w:rsid w:val="0054760C"/>
    <w:rsid w:val="0054768F"/>
    <w:rsid w:val="00547892"/>
    <w:rsid w:val="00547ABD"/>
    <w:rsid w:val="00550A4F"/>
    <w:rsid w:val="00550E59"/>
    <w:rsid w:val="0055155B"/>
    <w:rsid w:val="005517C4"/>
    <w:rsid w:val="00551E6F"/>
    <w:rsid w:val="00552165"/>
    <w:rsid w:val="00552469"/>
    <w:rsid w:val="00552570"/>
    <w:rsid w:val="00552764"/>
    <w:rsid w:val="005527B9"/>
    <w:rsid w:val="00552F13"/>
    <w:rsid w:val="005536DB"/>
    <w:rsid w:val="00553972"/>
    <w:rsid w:val="00553B7B"/>
    <w:rsid w:val="00554952"/>
    <w:rsid w:val="00554BCE"/>
    <w:rsid w:val="00554BF6"/>
    <w:rsid w:val="00554D9B"/>
    <w:rsid w:val="00555110"/>
    <w:rsid w:val="005551A3"/>
    <w:rsid w:val="00555286"/>
    <w:rsid w:val="0055528D"/>
    <w:rsid w:val="0055555D"/>
    <w:rsid w:val="00555B2B"/>
    <w:rsid w:val="005561DE"/>
    <w:rsid w:val="005565C6"/>
    <w:rsid w:val="00556D9C"/>
    <w:rsid w:val="00557131"/>
    <w:rsid w:val="0055742C"/>
    <w:rsid w:val="0055757A"/>
    <w:rsid w:val="00557824"/>
    <w:rsid w:val="00557EFE"/>
    <w:rsid w:val="00557F38"/>
    <w:rsid w:val="005611F6"/>
    <w:rsid w:val="005618BD"/>
    <w:rsid w:val="00561C05"/>
    <w:rsid w:val="00561D3A"/>
    <w:rsid w:val="00562D9D"/>
    <w:rsid w:val="00562F28"/>
    <w:rsid w:val="00563077"/>
    <w:rsid w:val="00563401"/>
    <w:rsid w:val="00563D81"/>
    <w:rsid w:val="00564258"/>
    <w:rsid w:val="00564A23"/>
    <w:rsid w:val="00564AF1"/>
    <w:rsid w:val="00564F70"/>
    <w:rsid w:val="005655DD"/>
    <w:rsid w:val="005656A9"/>
    <w:rsid w:val="005657E5"/>
    <w:rsid w:val="00565C18"/>
    <w:rsid w:val="00565EF3"/>
    <w:rsid w:val="00565FDD"/>
    <w:rsid w:val="005662D6"/>
    <w:rsid w:val="005666F8"/>
    <w:rsid w:val="00566E35"/>
    <w:rsid w:val="00567C9E"/>
    <w:rsid w:val="00567DBF"/>
    <w:rsid w:val="005713CF"/>
    <w:rsid w:val="00571A4F"/>
    <w:rsid w:val="00571CE9"/>
    <w:rsid w:val="00572076"/>
    <w:rsid w:val="005727C0"/>
    <w:rsid w:val="0057284A"/>
    <w:rsid w:val="00572EE1"/>
    <w:rsid w:val="00573440"/>
    <w:rsid w:val="005735C6"/>
    <w:rsid w:val="005736CF"/>
    <w:rsid w:val="005739B6"/>
    <w:rsid w:val="00573DED"/>
    <w:rsid w:val="00573F24"/>
    <w:rsid w:val="00574099"/>
    <w:rsid w:val="00574ABB"/>
    <w:rsid w:val="00574E41"/>
    <w:rsid w:val="005757C9"/>
    <w:rsid w:val="00575A63"/>
    <w:rsid w:val="00575DBB"/>
    <w:rsid w:val="0057610D"/>
    <w:rsid w:val="0057621B"/>
    <w:rsid w:val="00576CBB"/>
    <w:rsid w:val="00576F72"/>
    <w:rsid w:val="005779A7"/>
    <w:rsid w:val="00577A55"/>
    <w:rsid w:val="005800F7"/>
    <w:rsid w:val="005802DD"/>
    <w:rsid w:val="00580389"/>
    <w:rsid w:val="00580AB3"/>
    <w:rsid w:val="005814A8"/>
    <w:rsid w:val="005819F0"/>
    <w:rsid w:val="00582553"/>
    <w:rsid w:val="00582AD3"/>
    <w:rsid w:val="00583042"/>
    <w:rsid w:val="00583307"/>
    <w:rsid w:val="0058419E"/>
    <w:rsid w:val="00584228"/>
    <w:rsid w:val="005843B4"/>
    <w:rsid w:val="0058489D"/>
    <w:rsid w:val="00584C2E"/>
    <w:rsid w:val="00584E71"/>
    <w:rsid w:val="005854C0"/>
    <w:rsid w:val="0058558A"/>
    <w:rsid w:val="00585BD3"/>
    <w:rsid w:val="0058619B"/>
    <w:rsid w:val="005862A1"/>
    <w:rsid w:val="00586E76"/>
    <w:rsid w:val="0058714E"/>
    <w:rsid w:val="00587811"/>
    <w:rsid w:val="00587877"/>
    <w:rsid w:val="00587A73"/>
    <w:rsid w:val="00587CC5"/>
    <w:rsid w:val="005901BE"/>
    <w:rsid w:val="005908BA"/>
    <w:rsid w:val="00590956"/>
    <w:rsid w:val="005918A0"/>
    <w:rsid w:val="00591CCE"/>
    <w:rsid w:val="00591DD6"/>
    <w:rsid w:val="005929DE"/>
    <w:rsid w:val="00592B08"/>
    <w:rsid w:val="00592CB8"/>
    <w:rsid w:val="005935FF"/>
    <w:rsid w:val="005937BE"/>
    <w:rsid w:val="00593B14"/>
    <w:rsid w:val="00593F0E"/>
    <w:rsid w:val="00593F49"/>
    <w:rsid w:val="005941AC"/>
    <w:rsid w:val="00594355"/>
    <w:rsid w:val="005943BD"/>
    <w:rsid w:val="00595E35"/>
    <w:rsid w:val="00596784"/>
    <w:rsid w:val="00596AB7"/>
    <w:rsid w:val="00597197"/>
    <w:rsid w:val="005973B8"/>
    <w:rsid w:val="005977D4"/>
    <w:rsid w:val="0059793F"/>
    <w:rsid w:val="00597DE7"/>
    <w:rsid w:val="005A05B9"/>
    <w:rsid w:val="005A08A0"/>
    <w:rsid w:val="005A0DF3"/>
    <w:rsid w:val="005A0E97"/>
    <w:rsid w:val="005A1068"/>
    <w:rsid w:val="005A1708"/>
    <w:rsid w:val="005A1751"/>
    <w:rsid w:val="005A3199"/>
    <w:rsid w:val="005A3C42"/>
    <w:rsid w:val="005A405D"/>
    <w:rsid w:val="005A44F4"/>
    <w:rsid w:val="005A496C"/>
    <w:rsid w:val="005A4C55"/>
    <w:rsid w:val="005A534B"/>
    <w:rsid w:val="005A5367"/>
    <w:rsid w:val="005A547C"/>
    <w:rsid w:val="005A5819"/>
    <w:rsid w:val="005A590B"/>
    <w:rsid w:val="005A5E20"/>
    <w:rsid w:val="005A63FF"/>
    <w:rsid w:val="005A6673"/>
    <w:rsid w:val="005A7751"/>
    <w:rsid w:val="005A79C0"/>
    <w:rsid w:val="005B019D"/>
    <w:rsid w:val="005B04B8"/>
    <w:rsid w:val="005B0549"/>
    <w:rsid w:val="005B0BA5"/>
    <w:rsid w:val="005B1754"/>
    <w:rsid w:val="005B1A6C"/>
    <w:rsid w:val="005B213B"/>
    <w:rsid w:val="005B3022"/>
    <w:rsid w:val="005B3852"/>
    <w:rsid w:val="005B3873"/>
    <w:rsid w:val="005B42DB"/>
    <w:rsid w:val="005B4E21"/>
    <w:rsid w:val="005B50F6"/>
    <w:rsid w:val="005B524C"/>
    <w:rsid w:val="005B6B6B"/>
    <w:rsid w:val="005B6C8C"/>
    <w:rsid w:val="005B6E8D"/>
    <w:rsid w:val="005B6ED7"/>
    <w:rsid w:val="005B770D"/>
    <w:rsid w:val="005B7D1B"/>
    <w:rsid w:val="005B7DA7"/>
    <w:rsid w:val="005B7FEC"/>
    <w:rsid w:val="005C0337"/>
    <w:rsid w:val="005C04AB"/>
    <w:rsid w:val="005C0506"/>
    <w:rsid w:val="005C11C6"/>
    <w:rsid w:val="005C14E2"/>
    <w:rsid w:val="005C1AFC"/>
    <w:rsid w:val="005C21C1"/>
    <w:rsid w:val="005C266D"/>
    <w:rsid w:val="005C3331"/>
    <w:rsid w:val="005C378B"/>
    <w:rsid w:val="005C3C16"/>
    <w:rsid w:val="005C3CD5"/>
    <w:rsid w:val="005C4259"/>
    <w:rsid w:val="005C469D"/>
    <w:rsid w:val="005C4A9E"/>
    <w:rsid w:val="005C4C9E"/>
    <w:rsid w:val="005C4DB2"/>
    <w:rsid w:val="005C4E49"/>
    <w:rsid w:val="005C4F56"/>
    <w:rsid w:val="005C66E6"/>
    <w:rsid w:val="005C6881"/>
    <w:rsid w:val="005C6C67"/>
    <w:rsid w:val="005C6E6E"/>
    <w:rsid w:val="005C7A79"/>
    <w:rsid w:val="005C7BF7"/>
    <w:rsid w:val="005C7D0C"/>
    <w:rsid w:val="005D0372"/>
    <w:rsid w:val="005D0899"/>
    <w:rsid w:val="005D0ABB"/>
    <w:rsid w:val="005D1160"/>
    <w:rsid w:val="005D11C5"/>
    <w:rsid w:val="005D18A3"/>
    <w:rsid w:val="005D22E5"/>
    <w:rsid w:val="005D25AC"/>
    <w:rsid w:val="005D26C1"/>
    <w:rsid w:val="005D2CC4"/>
    <w:rsid w:val="005D2E1D"/>
    <w:rsid w:val="005D30BF"/>
    <w:rsid w:val="005D34F9"/>
    <w:rsid w:val="005D3846"/>
    <w:rsid w:val="005D3CE7"/>
    <w:rsid w:val="005D3F4C"/>
    <w:rsid w:val="005D3FC5"/>
    <w:rsid w:val="005D4276"/>
    <w:rsid w:val="005D4951"/>
    <w:rsid w:val="005D536A"/>
    <w:rsid w:val="005D5B63"/>
    <w:rsid w:val="005D5D87"/>
    <w:rsid w:val="005D6AFB"/>
    <w:rsid w:val="005D6B6B"/>
    <w:rsid w:val="005E05AE"/>
    <w:rsid w:val="005E11AC"/>
    <w:rsid w:val="005E1A83"/>
    <w:rsid w:val="005E1CF0"/>
    <w:rsid w:val="005E24A0"/>
    <w:rsid w:val="005E2CD4"/>
    <w:rsid w:val="005E3556"/>
    <w:rsid w:val="005E368D"/>
    <w:rsid w:val="005E398D"/>
    <w:rsid w:val="005E3D2C"/>
    <w:rsid w:val="005E404B"/>
    <w:rsid w:val="005E4532"/>
    <w:rsid w:val="005E477A"/>
    <w:rsid w:val="005E4865"/>
    <w:rsid w:val="005E4973"/>
    <w:rsid w:val="005E4D36"/>
    <w:rsid w:val="005E5182"/>
    <w:rsid w:val="005E5EDF"/>
    <w:rsid w:val="005E5FCF"/>
    <w:rsid w:val="005E65A9"/>
    <w:rsid w:val="005E6782"/>
    <w:rsid w:val="005E6CF9"/>
    <w:rsid w:val="005E7225"/>
    <w:rsid w:val="005E7F0B"/>
    <w:rsid w:val="005F0013"/>
    <w:rsid w:val="005F061B"/>
    <w:rsid w:val="005F0CBA"/>
    <w:rsid w:val="005F2B89"/>
    <w:rsid w:val="005F2B9E"/>
    <w:rsid w:val="005F3B49"/>
    <w:rsid w:val="005F4BA6"/>
    <w:rsid w:val="005F4C1A"/>
    <w:rsid w:val="005F58DF"/>
    <w:rsid w:val="005F6108"/>
    <w:rsid w:val="005F6114"/>
    <w:rsid w:val="005F65BE"/>
    <w:rsid w:val="005F677B"/>
    <w:rsid w:val="005F7AA4"/>
    <w:rsid w:val="006009C4"/>
    <w:rsid w:val="00600B89"/>
    <w:rsid w:val="00601752"/>
    <w:rsid w:val="00601BCB"/>
    <w:rsid w:val="0060225F"/>
    <w:rsid w:val="00602C6F"/>
    <w:rsid w:val="006030D6"/>
    <w:rsid w:val="00603E40"/>
    <w:rsid w:val="006043A1"/>
    <w:rsid w:val="006049BD"/>
    <w:rsid w:val="00604A9D"/>
    <w:rsid w:val="00604BE6"/>
    <w:rsid w:val="00605040"/>
    <w:rsid w:val="0060515A"/>
    <w:rsid w:val="0060618D"/>
    <w:rsid w:val="006065A6"/>
    <w:rsid w:val="00606655"/>
    <w:rsid w:val="00606856"/>
    <w:rsid w:val="00606DCD"/>
    <w:rsid w:val="00606E28"/>
    <w:rsid w:val="0060709B"/>
    <w:rsid w:val="00607153"/>
    <w:rsid w:val="0060730F"/>
    <w:rsid w:val="00607356"/>
    <w:rsid w:val="00607664"/>
    <w:rsid w:val="006100EF"/>
    <w:rsid w:val="006114AA"/>
    <w:rsid w:val="006116F2"/>
    <w:rsid w:val="00611A17"/>
    <w:rsid w:val="00611C36"/>
    <w:rsid w:val="006124B2"/>
    <w:rsid w:val="00612975"/>
    <w:rsid w:val="00613633"/>
    <w:rsid w:val="00613A6C"/>
    <w:rsid w:val="006147EA"/>
    <w:rsid w:val="0061488E"/>
    <w:rsid w:val="00614ABC"/>
    <w:rsid w:val="00614D6F"/>
    <w:rsid w:val="00614F7A"/>
    <w:rsid w:val="006150F0"/>
    <w:rsid w:val="00615105"/>
    <w:rsid w:val="0061567E"/>
    <w:rsid w:val="00615C06"/>
    <w:rsid w:val="00615C82"/>
    <w:rsid w:val="00616070"/>
    <w:rsid w:val="00616C71"/>
    <w:rsid w:val="00616D4D"/>
    <w:rsid w:val="0062037B"/>
    <w:rsid w:val="006210DD"/>
    <w:rsid w:val="00621355"/>
    <w:rsid w:val="00621442"/>
    <w:rsid w:val="00621C33"/>
    <w:rsid w:val="00621F8D"/>
    <w:rsid w:val="0062206C"/>
    <w:rsid w:val="006224C6"/>
    <w:rsid w:val="00622537"/>
    <w:rsid w:val="006226DE"/>
    <w:rsid w:val="00622A03"/>
    <w:rsid w:val="00622ABD"/>
    <w:rsid w:val="006236BD"/>
    <w:rsid w:val="00624328"/>
    <w:rsid w:val="006244EC"/>
    <w:rsid w:val="00624C1A"/>
    <w:rsid w:val="00626079"/>
    <w:rsid w:val="006262F2"/>
    <w:rsid w:val="006265D2"/>
    <w:rsid w:val="00627996"/>
    <w:rsid w:val="00627A15"/>
    <w:rsid w:val="006307D2"/>
    <w:rsid w:val="006310E6"/>
    <w:rsid w:val="00631445"/>
    <w:rsid w:val="0063170F"/>
    <w:rsid w:val="00631C00"/>
    <w:rsid w:val="00631F51"/>
    <w:rsid w:val="0063286D"/>
    <w:rsid w:val="00632897"/>
    <w:rsid w:val="00632DB4"/>
    <w:rsid w:val="00634327"/>
    <w:rsid w:val="0063473D"/>
    <w:rsid w:val="00634825"/>
    <w:rsid w:val="00634B91"/>
    <w:rsid w:val="00634FE5"/>
    <w:rsid w:val="006350AC"/>
    <w:rsid w:val="0063565E"/>
    <w:rsid w:val="00635784"/>
    <w:rsid w:val="00635814"/>
    <w:rsid w:val="00635989"/>
    <w:rsid w:val="006363AA"/>
    <w:rsid w:val="006369A8"/>
    <w:rsid w:val="00636C6D"/>
    <w:rsid w:val="00636FA6"/>
    <w:rsid w:val="006371BA"/>
    <w:rsid w:val="0063727D"/>
    <w:rsid w:val="00637C02"/>
    <w:rsid w:val="00640042"/>
    <w:rsid w:val="00640797"/>
    <w:rsid w:val="00640E52"/>
    <w:rsid w:val="00640EF3"/>
    <w:rsid w:val="00641162"/>
    <w:rsid w:val="006411FF"/>
    <w:rsid w:val="006413EA"/>
    <w:rsid w:val="00641792"/>
    <w:rsid w:val="006430CA"/>
    <w:rsid w:val="0064362A"/>
    <w:rsid w:val="00643763"/>
    <w:rsid w:val="00643AA4"/>
    <w:rsid w:val="00644006"/>
    <w:rsid w:val="0064446D"/>
    <w:rsid w:val="006447E9"/>
    <w:rsid w:val="006448DD"/>
    <w:rsid w:val="00645846"/>
    <w:rsid w:val="00645EA8"/>
    <w:rsid w:val="00646188"/>
    <w:rsid w:val="006462D1"/>
    <w:rsid w:val="00646E42"/>
    <w:rsid w:val="006470CE"/>
    <w:rsid w:val="0065034B"/>
    <w:rsid w:val="006506F2"/>
    <w:rsid w:val="006508AE"/>
    <w:rsid w:val="00650B6D"/>
    <w:rsid w:val="0065107E"/>
    <w:rsid w:val="006513C2"/>
    <w:rsid w:val="00651E0C"/>
    <w:rsid w:val="00651EB1"/>
    <w:rsid w:val="006534B6"/>
    <w:rsid w:val="006534ED"/>
    <w:rsid w:val="00653652"/>
    <w:rsid w:val="00653784"/>
    <w:rsid w:val="006538F8"/>
    <w:rsid w:val="00654491"/>
    <w:rsid w:val="00654519"/>
    <w:rsid w:val="006557C9"/>
    <w:rsid w:val="00655A54"/>
    <w:rsid w:val="00655EE8"/>
    <w:rsid w:val="0065643A"/>
    <w:rsid w:val="00657171"/>
    <w:rsid w:val="0065780D"/>
    <w:rsid w:val="00657816"/>
    <w:rsid w:val="0065795B"/>
    <w:rsid w:val="006600BC"/>
    <w:rsid w:val="00660209"/>
    <w:rsid w:val="006602CD"/>
    <w:rsid w:val="00660552"/>
    <w:rsid w:val="00660A8C"/>
    <w:rsid w:val="00660B29"/>
    <w:rsid w:val="00660E0B"/>
    <w:rsid w:val="00661F3D"/>
    <w:rsid w:val="00662010"/>
    <w:rsid w:val="00662427"/>
    <w:rsid w:val="006626B0"/>
    <w:rsid w:val="00663088"/>
    <w:rsid w:val="00663735"/>
    <w:rsid w:val="00663A3A"/>
    <w:rsid w:val="00663C2E"/>
    <w:rsid w:val="00663E57"/>
    <w:rsid w:val="006640C2"/>
    <w:rsid w:val="006643E2"/>
    <w:rsid w:val="006645FF"/>
    <w:rsid w:val="0066515A"/>
    <w:rsid w:val="00665A24"/>
    <w:rsid w:val="0066603B"/>
    <w:rsid w:val="00666BAB"/>
    <w:rsid w:val="00670507"/>
    <w:rsid w:val="00670F7B"/>
    <w:rsid w:val="00671329"/>
    <w:rsid w:val="0067214A"/>
    <w:rsid w:val="0067240F"/>
    <w:rsid w:val="00674B70"/>
    <w:rsid w:val="006759C2"/>
    <w:rsid w:val="006760B4"/>
    <w:rsid w:val="006763E6"/>
    <w:rsid w:val="00677738"/>
    <w:rsid w:val="0067793E"/>
    <w:rsid w:val="00680165"/>
    <w:rsid w:val="006801E0"/>
    <w:rsid w:val="006804A2"/>
    <w:rsid w:val="006812B2"/>
    <w:rsid w:val="006813CC"/>
    <w:rsid w:val="0068154C"/>
    <w:rsid w:val="00681CF6"/>
    <w:rsid w:val="00682A38"/>
    <w:rsid w:val="00682DC5"/>
    <w:rsid w:val="00682EA4"/>
    <w:rsid w:val="006832E4"/>
    <w:rsid w:val="0068349D"/>
    <w:rsid w:val="0068350B"/>
    <w:rsid w:val="0068357F"/>
    <w:rsid w:val="00683872"/>
    <w:rsid w:val="00683DD4"/>
    <w:rsid w:val="00684021"/>
    <w:rsid w:val="00684E09"/>
    <w:rsid w:val="00685147"/>
    <w:rsid w:val="0068518E"/>
    <w:rsid w:val="00686743"/>
    <w:rsid w:val="00686A24"/>
    <w:rsid w:val="00686B01"/>
    <w:rsid w:val="00686F93"/>
    <w:rsid w:val="006877E0"/>
    <w:rsid w:val="006878FE"/>
    <w:rsid w:val="00687C44"/>
    <w:rsid w:val="006901FB"/>
    <w:rsid w:val="00690648"/>
    <w:rsid w:val="00690A4D"/>
    <w:rsid w:val="00690C2A"/>
    <w:rsid w:val="0069102B"/>
    <w:rsid w:val="00691495"/>
    <w:rsid w:val="00691920"/>
    <w:rsid w:val="00691F2B"/>
    <w:rsid w:val="00691FCF"/>
    <w:rsid w:val="006926B4"/>
    <w:rsid w:val="0069299D"/>
    <w:rsid w:val="00692C49"/>
    <w:rsid w:val="00693310"/>
    <w:rsid w:val="00694029"/>
    <w:rsid w:val="00694801"/>
    <w:rsid w:val="006950C6"/>
    <w:rsid w:val="006952F4"/>
    <w:rsid w:val="00695D9E"/>
    <w:rsid w:val="00696121"/>
    <w:rsid w:val="00696DD9"/>
    <w:rsid w:val="00697444"/>
    <w:rsid w:val="006A00BF"/>
    <w:rsid w:val="006A095C"/>
    <w:rsid w:val="006A0E9C"/>
    <w:rsid w:val="006A112E"/>
    <w:rsid w:val="006A1729"/>
    <w:rsid w:val="006A18AC"/>
    <w:rsid w:val="006A1E3B"/>
    <w:rsid w:val="006A2266"/>
    <w:rsid w:val="006A2665"/>
    <w:rsid w:val="006A344D"/>
    <w:rsid w:val="006A3DC3"/>
    <w:rsid w:val="006A445E"/>
    <w:rsid w:val="006A4B84"/>
    <w:rsid w:val="006A4F5D"/>
    <w:rsid w:val="006A5376"/>
    <w:rsid w:val="006A549D"/>
    <w:rsid w:val="006A5AFC"/>
    <w:rsid w:val="006A5F35"/>
    <w:rsid w:val="006A602F"/>
    <w:rsid w:val="006A60EE"/>
    <w:rsid w:val="006A75D4"/>
    <w:rsid w:val="006A7652"/>
    <w:rsid w:val="006B0F50"/>
    <w:rsid w:val="006B17E9"/>
    <w:rsid w:val="006B1AF6"/>
    <w:rsid w:val="006B2313"/>
    <w:rsid w:val="006B25FC"/>
    <w:rsid w:val="006B27D6"/>
    <w:rsid w:val="006B2C18"/>
    <w:rsid w:val="006B2E66"/>
    <w:rsid w:val="006B3E2E"/>
    <w:rsid w:val="006B3EA7"/>
    <w:rsid w:val="006B4934"/>
    <w:rsid w:val="006B4EC0"/>
    <w:rsid w:val="006B5327"/>
    <w:rsid w:val="006B54EA"/>
    <w:rsid w:val="006B671D"/>
    <w:rsid w:val="006B6811"/>
    <w:rsid w:val="006B7004"/>
    <w:rsid w:val="006B74FE"/>
    <w:rsid w:val="006B7610"/>
    <w:rsid w:val="006B78F9"/>
    <w:rsid w:val="006B7BFE"/>
    <w:rsid w:val="006C0279"/>
    <w:rsid w:val="006C04C5"/>
    <w:rsid w:val="006C0981"/>
    <w:rsid w:val="006C09DA"/>
    <w:rsid w:val="006C0C9A"/>
    <w:rsid w:val="006C0CA4"/>
    <w:rsid w:val="006C154C"/>
    <w:rsid w:val="006C1722"/>
    <w:rsid w:val="006C19F3"/>
    <w:rsid w:val="006C1C53"/>
    <w:rsid w:val="006C1E93"/>
    <w:rsid w:val="006C1FC5"/>
    <w:rsid w:val="006C20BD"/>
    <w:rsid w:val="006C2BB8"/>
    <w:rsid w:val="006C3745"/>
    <w:rsid w:val="006C3FDA"/>
    <w:rsid w:val="006C4A6D"/>
    <w:rsid w:val="006C4B4F"/>
    <w:rsid w:val="006C5053"/>
    <w:rsid w:val="006C54B4"/>
    <w:rsid w:val="006C57A2"/>
    <w:rsid w:val="006C5936"/>
    <w:rsid w:val="006C5BB1"/>
    <w:rsid w:val="006C600C"/>
    <w:rsid w:val="006C6204"/>
    <w:rsid w:val="006C64A3"/>
    <w:rsid w:val="006C66D3"/>
    <w:rsid w:val="006C6761"/>
    <w:rsid w:val="006C6E1C"/>
    <w:rsid w:val="006C79C9"/>
    <w:rsid w:val="006C7A42"/>
    <w:rsid w:val="006D042A"/>
    <w:rsid w:val="006D1749"/>
    <w:rsid w:val="006D1B46"/>
    <w:rsid w:val="006D2037"/>
    <w:rsid w:val="006D22AB"/>
    <w:rsid w:val="006D2E70"/>
    <w:rsid w:val="006D3517"/>
    <w:rsid w:val="006D3E6B"/>
    <w:rsid w:val="006D486F"/>
    <w:rsid w:val="006D697D"/>
    <w:rsid w:val="006D78CC"/>
    <w:rsid w:val="006E1043"/>
    <w:rsid w:val="006E2333"/>
    <w:rsid w:val="006E2702"/>
    <w:rsid w:val="006E2D40"/>
    <w:rsid w:val="006E2E89"/>
    <w:rsid w:val="006E3547"/>
    <w:rsid w:val="006E3AC1"/>
    <w:rsid w:val="006E42C2"/>
    <w:rsid w:val="006E46F0"/>
    <w:rsid w:val="006E4F58"/>
    <w:rsid w:val="006E5837"/>
    <w:rsid w:val="006E5C6E"/>
    <w:rsid w:val="006E613C"/>
    <w:rsid w:val="006E618B"/>
    <w:rsid w:val="006E6441"/>
    <w:rsid w:val="006E689B"/>
    <w:rsid w:val="006E68F4"/>
    <w:rsid w:val="006E7139"/>
    <w:rsid w:val="006E715C"/>
    <w:rsid w:val="006E773B"/>
    <w:rsid w:val="006F005E"/>
    <w:rsid w:val="006F0BDB"/>
    <w:rsid w:val="006F0D50"/>
    <w:rsid w:val="006F0DEE"/>
    <w:rsid w:val="006F2095"/>
    <w:rsid w:val="006F3229"/>
    <w:rsid w:val="006F3FB3"/>
    <w:rsid w:val="006F406D"/>
    <w:rsid w:val="006F4558"/>
    <w:rsid w:val="006F47FE"/>
    <w:rsid w:val="006F500C"/>
    <w:rsid w:val="006F532B"/>
    <w:rsid w:val="006F57C4"/>
    <w:rsid w:val="006F59E3"/>
    <w:rsid w:val="006F5AB1"/>
    <w:rsid w:val="006F5BDD"/>
    <w:rsid w:val="006F637D"/>
    <w:rsid w:val="006F6570"/>
    <w:rsid w:val="006F7AA8"/>
    <w:rsid w:val="007003FC"/>
    <w:rsid w:val="007007C7"/>
    <w:rsid w:val="00700F6C"/>
    <w:rsid w:val="007011C8"/>
    <w:rsid w:val="0070141B"/>
    <w:rsid w:val="00701673"/>
    <w:rsid w:val="00701823"/>
    <w:rsid w:val="007019B7"/>
    <w:rsid w:val="00701C51"/>
    <w:rsid w:val="00701F44"/>
    <w:rsid w:val="007033ED"/>
    <w:rsid w:val="007038CA"/>
    <w:rsid w:val="00703BF3"/>
    <w:rsid w:val="007045D3"/>
    <w:rsid w:val="007048A7"/>
    <w:rsid w:val="00704D15"/>
    <w:rsid w:val="00705423"/>
    <w:rsid w:val="00706388"/>
    <w:rsid w:val="007064FA"/>
    <w:rsid w:val="00706F4C"/>
    <w:rsid w:val="007070C2"/>
    <w:rsid w:val="007076CD"/>
    <w:rsid w:val="007077C0"/>
    <w:rsid w:val="00710213"/>
    <w:rsid w:val="00710490"/>
    <w:rsid w:val="00710884"/>
    <w:rsid w:val="0071219B"/>
    <w:rsid w:val="0071243C"/>
    <w:rsid w:val="007124D4"/>
    <w:rsid w:val="0071269B"/>
    <w:rsid w:val="0071305B"/>
    <w:rsid w:val="00713149"/>
    <w:rsid w:val="00714987"/>
    <w:rsid w:val="007157C1"/>
    <w:rsid w:val="00715906"/>
    <w:rsid w:val="00715DD7"/>
    <w:rsid w:val="0071605B"/>
    <w:rsid w:val="007160B6"/>
    <w:rsid w:val="00716238"/>
    <w:rsid w:val="00716278"/>
    <w:rsid w:val="00717379"/>
    <w:rsid w:val="00717953"/>
    <w:rsid w:val="00717C7E"/>
    <w:rsid w:val="0072038E"/>
    <w:rsid w:val="00720D8D"/>
    <w:rsid w:val="00721230"/>
    <w:rsid w:val="00721675"/>
    <w:rsid w:val="00721D21"/>
    <w:rsid w:val="007229EA"/>
    <w:rsid w:val="00723663"/>
    <w:rsid w:val="00723843"/>
    <w:rsid w:val="00723C2C"/>
    <w:rsid w:val="0072405B"/>
    <w:rsid w:val="007240C8"/>
    <w:rsid w:val="0072444A"/>
    <w:rsid w:val="00724BCD"/>
    <w:rsid w:val="0072538D"/>
    <w:rsid w:val="00726032"/>
    <w:rsid w:val="00726093"/>
    <w:rsid w:val="0072627D"/>
    <w:rsid w:val="007269A1"/>
    <w:rsid w:val="0072702F"/>
    <w:rsid w:val="00727340"/>
    <w:rsid w:val="00727A8C"/>
    <w:rsid w:val="0073038C"/>
    <w:rsid w:val="00730601"/>
    <w:rsid w:val="00730A54"/>
    <w:rsid w:val="00730B31"/>
    <w:rsid w:val="00730E79"/>
    <w:rsid w:val="0073188E"/>
    <w:rsid w:val="0073188F"/>
    <w:rsid w:val="00731E4F"/>
    <w:rsid w:val="007320ED"/>
    <w:rsid w:val="00732123"/>
    <w:rsid w:val="00732317"/>
    <w:rsid w:val="00732ADA"/>
    <w:rsid w:val="00733444"/>
    <w:rsid w:val="007342C9"/>
    <w:rsid w:val="007349CF"/>
    <w:rsid w:val="00734B78"/>
    <w:rsid w:val="007361B0"/>
    <w:rsid w:val="007361D3"/>
    <w:rsid w:val="00736CF6"/>
    <w:rsid w:val="00737253"/>
    <w:rsid w:val="00737B70"/>
    <w:rsid w:val="0074011D"/>
    <w:rsid w:val="00741A08"/>
    <w:rsid w:val="007425AB"/>
    <w:rsid w:val="00742BA5"/>
    <w:rsid w:val="00742C22"/>
    <w:rsid w:val="0074315F"/>
    <w:rsid w:val="007433A9"/>
    <w:rsid w:val="007437CA"/>
    <w:rsid w:val="007440C4"/>
    <w:rsid w:val="0074488C"/>
    <w:rsid w:val="00744ADE"/>
    <w:rsid w:val="00744CC5"/>
    <w:rsid w:val="00744D1E"/>
    <w:rsid w:val="00744E0D"/>
    <w:rsid w:val="007452B0"/>
    <w:rsid w:val="007457DD"/>
    <w:rsid w:val="00746604"/>
    <w:rsid w:val="00746C43"/>
    <w:rsid w:val="00746DB9"/>
    <w:rsid w:val="00747CC9"/>
    <w:rsid w:val="00750A6C"/>
    <w:rsid w:val="00750AE2"/>
    <w:rsid w:val="00751622"/>
    <w:rsid w:val="0075287C"/>
    <w:rsid w:val="00752C18"/>
    <w:rsid w:val="00752C64"/>
    <w:rsid w:val="0075349A"/>
    <w:rsid w:val="00753FB3"/>
    <w:rsid w:val="00753FFE"/>
    <w:rsid w:val="007548DA"/>
    <w:rsid w:val="00754EF7"/>
    <w:rsid w:val="00755482"/>
    <w:rsid w:val="00756076"/>
    <w:rsid w:val="007561F6"/>
    <w:rsid w:val="00756373"/>
    <w:rsid w:val="00756381"/>
    <w:rsid w:val="007563C7"/>
    <w:rsid w:val="00756D7F"/>
    <w:rsid w:val="00757453"/>
    <w:rsid w:val="007600DC"/>
    <w:rsid w:val="007603CA"/>
    <w:rsid w:val="0076060F"/>
    <w:rsid w:val="00760B53"/>
    <w:rsid w:val="00760C22"/>
    <w:rsid w:val="0076131A"/>
    <w:rsid w:val="00761922"/>
    <w:rsid w:val="00762072"/>
    <w:rsid w:val="00762419"/>
    <w:rsid w:val="00762EF6"/>
    <w:rsid w:val="00763A13"/>
    <w:rsid w:val="00763D7C"/>
    <w:rsid w:val="00763E9E"/>
    <w:rsid w:val="00764402"/>
    <w:rsid w:val="007644B5"/>
    <w:rsid w:val="007646AE"/>
    <w:rsid w:val="007647FE"/>
    <w:rsid w:val="00764936"/>
    <w:rsid w:val="00764ACB"/>
    <w:rsid w:val="00764F6A"/>
    <w:rsid w:val="007659E2"/>
    <w:rsid w:val="00765F54"/>
    <w:rsid w:val="007661C5"/>
    <w:rsid w:val="007661D1"/>
    <w:rsid w:val="0076624B"/>
    <w:rsid w:val="007666AD"/>
    <w:rsid w:val="00766884"/>
    <w:rsid w:val="00766E54"/>
    <w:rsid w:val="00766F88"/>
    <w:rsid w:val="00767A6D"/>
    <w:rsid w:val="007712F4"/>
    <w:rsid w:val="007714C2"/>
    <w:rsid w:val="00771E93"/>
    <w:rsid w:val="007720FE"/>
    <w:rsid w:val="0077225A"/>
    <w:rsid w:val="007722D2"/>
    <w:rsid w:val="007728AF"/>
    <w:rsid w:val="00772A6C"/>
    <w:rsid w:val="00772E13"/>
    <w:rsid w:val="00773526"/>
    <w:rsid w:val="0077371C"/>
    <w:rsid w:val="00773A0D"/>
    <w:rsid w:val="007744A2"/>
    <w:rsid w:val="00774562"/>
    <w:rsid w:val="00774955"/>
    <w:rsid w:val="00774D14"/>
    <w:rsid w:val="00775311"/>
    <w:rsid w:val="0077552D"/>
    <w:rsid w:val="00775806"/>
    <w:rsid w:val="00775E70"/>
    <w:rsid w:val="0077630F"/>
    <w:rsid w:val="00776CA7"/>
    <w:rsid w:val="007771B8"/>
    <w:rsid w:val="0077724E"/>
    <w:rsid w:val="00777764"/>
    <w:rsid w:val="00777772"/>
    <w:rsid w:val="007778A1"/>
    <w:rsid w:val="00777AD1"/>
    <w:rsid w:val="00780634"/>
    <w:rsid w:val="00780726"/>
    <w:rsid w:val="00780A80"/>
    <w:rsid w:val="00781095"/>
    <w:rsid w:val="00781559"/>
    <w:rsid w:val="007815A8"/>
    <w:rsid w:val="00781C5C"/>
    <w:rsid w:val="00782059"/>
    <w:rsid w:val="00782077"/>
    <w:rsid w:val="007821BE"/>
    <w:rsid w:val="00782207"/>
    <w:rsid w:val="00783048"/>
    <w:rsid w:val="00783674"/>
    <w:rsid w:val="00783970"/>
    <w:rsid w:val="00783DF9"/>
    <w:rsid w:val="007840BA"/>
    <w:rsid w:val="0078483E"/>
    <w:rsid w:val="00784853"/>
    <w:rsid w:val="00786094"/>
    <w:rsid w:val="007860BC"/>
    <w:rsid w:val="00786CFF"/>
    <w:rsid w:val="00786D19"/>
    <w:rsid w:val="00786D4D"/>
    <w:rsid w:val="00786E06"/>
    <w:rsid w:val="007870D3"/>
    <w:rsid w:val="00787263"/>
    <w:rsid w:val="00787A9B"/>
    <w:rsid w:val="00787B8C"/>
    <w:rsid w:val="00787C8D"/>
    <w:rsid w:val="00790285"/>
    <w:rsid w:val="007903A2"/>
    <w:rsid w:val="0079056F"/>
    <w:rsid w:val="00790573"/>
    <w:rsid w:val="007907ED"/>
    <w:rsid w:val="007908FA"/>
    <w:rsid w:val="007918E1"/>
    <w:rsid w:val="00791ACA"/>
    <w:rsid w:val="00791B19"/>
    <w:rsid w:val="00792247"/>
    <w:rsid w:val="00792ABB"/>
    <w:rsid w:val="00792EB8"/>
    <w:rsid w:val="00792F2B"/>
    <w:rsid w:val="007931E3"/>
    <w:rsid w:val="00793FCB"/>
    <w:rsid w:val="00794547"/>
    <w:rsid w:val="00794759"/>
    <w:rsid w:val="00794E7F"/>
    <w:rsid w:val="00795216"/>
    <w:rsid w:val="007956DD"/>
    <w:rsid w:val="00796BA8"/>
    <w:rsid w:val="00797158"/>
    <w:rsid w:val="007974D0"/>
    <w:rsid w:val="00797E5D"/>
    <w:rsid w:val="007A0180"/>
    <w:rsid w:val="007A0422"/>
    <w:rsid w:val="007A04D5"/>
    <w:rsid w:val="007A0EE4"/>
    <w:rsid w:val="007A109E"/>
    <w:rsid w:val="007A123D"/>
    <w:rsid w:val="007A1335"/>
    <w:rsid w:val="007A133B"/>
    <w:rsid w:val="007A2064"/>
    <w:rsid w:val="007A2150"/>
    <w:rsid w:val="007A226A"/>
    <w:rsid w:val="007A2A9E"/>
    <w:rsid w:val="007A34BF"/>
    <w:rsid w:val="007A35FC"/>
    <w:rsid w:val="007A3AC1"/>
    <w:rsid w:val="007A3E49"/>
    <w:rsid w:val="007A4809"/>
    <w:rsid w:val="007A4F7A"/>
    <w:rsid w:val="007A60AA"/>
    <w:rsid w:val="007A64BB"/>
    <w:rsid w:val="007A6990"/>
    <w:rsid w:val="007A6EF6"/>
    <w:rsid w:val="007A74EF"/>
    <w:rsid w:val="007A77F1"/>
    <w:rsid w:val="007B00B3"/>
    <w:rsid w:val="007B0644"/>
    <w:rsid w:val="007B0E3A"/>
    <w:rsid w:val="007B0E65"/>
    <w:rsid w:val="007B151C"/>
    <w:rsid w:val="007B16AB"/>
    <w:rsid w:val="007B1C65"/>
    <w:rsid w:val="007B1E96"/>
    <w:rsid w:val="007B23E2"/>
    <w:rsid w:val="007B25EF"/>
    <w:rsid w:val="007B27E0"/>
    <w:rsid w:val="007B2942"/>
    <w:rsid w:val="007B2A5F"/>
    <w:rsid w:val="007B2C0C"/>
    <w:rsid w:val="007B3797"/>
    <w:rsid w:val="007B399B"/>
    <w:rsid w:val="007B3B41"/>
    <w:rsid w:val="007B3BD8"/>
    <w:rsid w:val="007B3CE6"/>
    <w:rsid w:val="007B467C"/>
    <w:rsid w:val="007B48B0"/>
    <w:rsid w:val="007B496A"/>
    <w:rsid w:val="007B4CC2"/>
    <w:rsid w:val="007B4D48"/>
    <w:rsid w:val="007B4EFE"/>
    <w:rsid w:val="007B4FF6"/>
    <w:rsid w:val="007B580C"/>
    <w:rsid w:val="007B657D"/>
    <w:rsid w:val="007B6C12"/>
    <w:rsid w:val="007B73C8"/>
    <w:rsid w:val="007C0589"/>
    <w:rsid w:val="007C0DEC"/>
    <w:rsid w:val="007C1199"/>
    <w:rsid w:val="007C38EB"/>
    <w:rsid w:val="007C3F89"/>
    <w:rsid w:val="007C4537"/>
    <w:rsid w:val="007C490B"/>
    <w:rsid w:val="007C4D67"/>
    <w:rsid w:val="007C5C7C"/>
    <w:rsid w:val="007C5E7C"/>
    <w:rsid w:val="007C6445"/>
    <w:rsid w:val="007C6DCB"/>
    <w:rsid w:val="007C75B5"/>
    <w:rsid w:val="007C771C"/>
    <w:rsid w:val="007C7E00"/>
    <w:rsid w:val="007C7ECF"/>
    <w:rsid w:val="007D0DCA"/>
    <w:rsid w:val="007D0FB3"/>
    <w:rsid w:val="007D10E3"/>
    <w:rsid w:val="007D1774"/>
    <w:rsid w:val="007D1E0D"/>
    <w:rsid w:val="007D1EF6"/>
    <w:rsid w:val="007D1F35"/>
    <w:rsid w:val="007D2B14"/>
    <w:rsid w:val="007D2E2C"/>
    <w:rsid w:val="007D3085"/>
    <w:rsid w:val="007D3E33"/>
    <w:rsid w:val="007D436F"/>
    <w:rsid w:val="007D455F"/>
    <w:rsid w:val="007D5438"/>
    <w:rsid w:val="007D5731"/>
    <w:rsid w:val="007D5987"/>
    <w:rsid w:val="007D5B5C"/>
    <w:rsid w:val="007D63D4"/>
    <w:rsid w:val="007D67F4"/>
    <w:rsid w:val="007D7993"/>
    <w:rsid w:val="007E1752"/>
    <w:rsid w:val="007E1BE9"/>
    <w:rsid w:val="007E2107"/>
    <w:rsid w:val="007E263E"/>
    <w:rsid w:val="007E2A8F"/>
    <w:rsid w:val="007E323A"/>
    <w:rsid w:val="007E38CD"/>
    <w:rsid w:val="007E430A"/>
    <w:rsid w:val="007E51C8"/>
    <w:rsid w:val="007E56DE"/>
    <w:rsid w:val="007E5B7E"/>
    <w:rsid w:val="007E5E3D"/>
    <w:rsid w:val="007E60AC"/>
    <w:rsid w:val="007E617F"/>
    <w:rsid w:val="007E6552"/>
    <w:rsid w:val="007E6846"/>
    <w:rsid w:val="007E690E"/>
    <w:rsid w:val="007E6F33"/>
    <w:rsid w:val="007E75F7"/>
    <w:rsid w:val="007E78A3"/>
    <w:rsid w:val="007F04B3"/>
    <w:rsid w:val="007F06FA"/>
    <w:rsid w:val="007F0738"/>
    <w:rsid w:val="007F0829"/>
    <w:rsid w:val="007F0A7B"/>
    <w:rsid w:val="007F0B13"/>
    <w:rsid w:val="007F0CF6"/>
    <w:rsid w:val="007F0D06"/>
    <w:rsid w:val="007F114C"/>
    <w:rsid w:val="007F166C"/>
    <w:rsid w:val="007F176B"/>
    <w:rsid w:val="007F19BC"/>
    <w:rsid w:val="007F274C"/>
    <w:rsid w:val="007F2A12"/>
    <w:rsid w:val="007F3385"/>
    <w:rsid w:val="007F394E"/>
    <w:rsid w:val="007F3C63"/>
    <w:rsid w:val="007F3E29"/>
    <w:rsid w:val="007F4323"/>
    <w:rsid w:val="007F4A95"/>
    <w:rsid w:val="007F4CFE"/>
    <w:rsid w:val="007F4EB3"/>
    <w:rsid w:val="007F541C"/>
    <w:rsid w:val="007F5422"/>
    <w:rsid w:val="007F55AB"/>
    <w:rsid w:val="007F592A"/>
    <w:rsid w:val="007F5F51"/>
    <w:rsid w:val="007F65EC"/>
    <w:rsid w:val="007F6B29"/>
    <w:rsid w:val="007F6BF8"/>
    <w:rsid w:val="007F6CC8"/>
    <w:rsid w:val="007F6D6C"/>
    <w:rsid w:val="007F7A1B"/>
    <w:rsid w:val="007F7A4A"/>
    <w:rsid w:val="00800782"/>
    <w:rsid w:val="00800920"/>
    <w:rsid w:val="00800ED5"/>
    <w:rsid w:val="008018A4"/>
    <w:rsid w:val="008022B8"/>
    <w:rsid w:val="00802846"/>
    <w:rsid w:val="00802C6C"/>
    <w:rsid w:val="00803263"/>
    <w:rsid w:val="008032E5"/>
    <w:rsid w:val="00803301"/>
    <w:rsid w:val="00803BFB"/>
    <w:rsid w:val="00804A2B"/>
    <w:rsid w:val="00804C6A"/>
    <w:rsid w:val="00805055"/>
    <w:rsid w:val="00805629"/>
    <w:rsid w:val="008064C2"/>
    <w:rsid w:val="00807011"/>
    <w:rsid w:val="00807224"/>
    <w:rsid w:val="008072D3"/>
    <w:rsid w:val="008075A1"/>
    <w:rsid w:val="00810629"/>
    <w:rsid w:val="00810758"/>
    <w:rsid w:val="00810D83"/>
    <w:rsid w:val="00811209"/>
    <w:rsid w:val="0081142F"/>
    <w:rsid w:val="0081170C"/>
    <w:rsid w:val="0081177F"/>
    <w:rsid w:val="00812206"/>
    <w:rsid w:val="00812454"/>
    <w:rsid w:val="008127B5"/>
    <w:rsid w:val="0081380A"/>
    <w:rsid w:val="0081392F"/>
    <w:rsid w:val="00814A85"/>
    <w:rsid w:val="00814BAD"/>
    <w:rsid w:val="00815123"/>
    <w:rsid w:val="00815CAE"/>
    <w:rsid w:val="00815F6D"/>
    <w:rsid w:val="0081623F"/>
    <w:rsid w:val="0081707E"/>
    <w:rsid w:val="00817274"/>
    <w:rsid w:val="008174A1"/>
    <w:rsid w:val="008205C0"/>
    <w:rsid w:val="00822ABB"/>
    <w:rsid w:val="00822C24"/>
    <w:rsid w:val="00822E94"/>
    <w:rsid w:val="0082496C"/>
    <w:rsid w:val="00824F2D"/>
    <w:rsid w:val="0082543B"/>
    <w:rsid w:val="00825742"/>
    <w:rsid w:val="008258E4"/>
    <w:rsid w:val="0082621A"/>
    <w:rsid w:val="00826F7E"/>
    <w:rsid w:val="0082718E"/>
    <w:rsid w:val="008275A7"/>
    <w:rsid w:val="00830448"/>
    <w:rsid w:val="00831064"/>
    <w:rsid w:val="0083190B"/>
    <w:rsid w:val="008319B2"/>
    <w:rsid w:val="00831B99"/>
    <w:rsid w:val="00832BEE"/>
    <w:rsid w:val="00832E5D"/>
    <w:rsid w:val="00833137"/>
    <w:rsid w:val="008338A3"/>
    <w:rsid w:val="00833AE9"/>
    <w:rsid w:val="0083435C"/>
    <w:rsid w:val="00834E16"/>
    <w:rsid w:val="00834E84"/>
    <w:rsid w:val="008351B6"/>
    <w:rsid w:val="008356FF"/>
    <w:rsid w:val="00835B58"/>
    <w:rsid w:val="00835C3D"/>
    <w:rsid w:val="00835FAC"/>
    <w:rsid w:val="00836422"/>
    <w:rsid w:val="00836B7F"/>
    <w:rsid w:val="00836FD9"/>
    <w:rsid w:val="00837579"/>
    <w:rsid w:val="00837B7F"/>
    <w:rsid w:val="00837D3D"/>
    <w:rsid w:val="00837DF3"/>
    <w:rsid w:val="0084014A"/>
    <w:rsid w:val="008408AD"/>
    <w:rsid w:val="00840DF9"/>
    <w:rsid w:val="00841332"/>
    <w:rsid w:val="008418D1"/>
    <w:rsid w:val="00841BB4"/>
    <w:rsid w:val="00841C05"/>
    <w:rsid w:val="00841D68"/>
    <w:rsid w:val="00842A33"/>
    <w:rsid w:val="00843A78"/>
    <w:rsid w:val="00843F23"/>
    <w:rsid w:val="008440E8"/>
    <w:rsid w:val="0084460E"/>
    <w:rsid w:val="008454BA"/>
    <w:rsid w:val="00845E02"/>
    <w:rsid w:val="008471E6"/>
    <w:rsid w:val="008472EA"/>
    <w:rsid w:val="00847851"/>
    <w:rsid w:val="00847D46"/>
    <w:rsid w:val="00847FD5"/>
    <w:rsid w:val="00850265"/>
    <w:rsid w:val="008502EA"/>
    <w:rsid w:val="00850390"/>
    <w:rsid w:val="008506DB"/>
    <w:rsid w:val="00850857"/>
    <w:rsid w:val="00850DA2"/>
    <w:rsid w:val="00851270"/>
    <w:rsid w:val="00851552"/>
    <w:rsid w:val="00851D5D"/>
    <w:rsid w:val="00851E64"/>
    <w:rsid w:val="008526C4"/>
    <w:rsid w:val="00852A6D"/>
    <w:rsid w:val="00853285"/>
    <w:rsid w:val="00853788"/>
    <w:rsid w:val="00853AF1"/>
    <w:rsid w:val="00854065"/>
    <w:rsid w:val="00854168"/>
    <w:rsid w:val="00854A44"/>
    <w:rsid w:val="008551E8"/>
    <w:rsid w:val="0085527B"/>
    <w:rsid w:val="0085538C"/>
    <w:rsid w:val="00855620"/>
    <w:rsid w:val="00855BE8"/>
    <w:rsid w:val="00855BFA"/>
    <w:rsid w:val="00855D86"/>
    <w:rsid w:val="00856A73"/>
    <w:rsid w:val="00856DD7"/>
    <w:rsid w:val="008574E9"/>
    <w:rsid w:val="00857760"/>
    <w:rsid w:val="0085780B"/>
    <w:rsid w:val="008579BE"/>
    <w:rsid w:val="00857A5A"/>
    <w:rsid w:val="0086007E"/>
    <w:rsid w:val="00860C1B"/>
    <w:rsid w:val="0086160C"/>
    <w:rsid w:val="00861EB4"/>
    <w:rsid w:val="00861FC3"/>
    <w:rsid w:val="0086265A"/>
    <w:rsid w:val="00862939"/>
    <w:rsid w:val="00863B0C"/>
    <w:rsid w:val="0086400D"/>
    <w:rsid w:val="00864B33"/>
    <w:rsid w:val="0086516B"/>
    <w:rsid w:val="00865383"/>
    <w:rsid w:val="0086543A"/>
    <w:rsid w:val="008656DF"/>
    <w:rsid w:val="00865832"/>
    <w:rsid w:val="008662ED"/>
    <w:rsid w:val="00866545"/>
    <w:rsid w:val="00866CE0"/>
    <w:rsid w:val="008673D9"/>
    <w:rsid w:val="0086748C"/>
    <w:rsid w:val="0086797C"/>
    <w:rsid w:val="008700D5"/>
    <w:rsid w:val="00870844"/>
    <w:rsid w:val="00870D3A"/>
    <w:rsid w:val="00870E6C"/>
    <w:rsid w:val="00871E7A"/>
    <w:rsid w:val="00872293"/>
    <w:rsid w:val="00872CA0"/>
    <w:rsid w:val="0087312C"/>
    <w:rsid w:val="00873BB6"/>
    <w:rsid w:val="0087409C"/>
    <w:rsid w:val="0087445C"/>
    <w:rsid w:val="00874753"/>
    <w:rsid w:val="00874ACA"/>
    <w:rsid w:val="00874DC1"/>
    <w:rsid w:val="0087559B"/>
    <w:rsid w:val="00875CCC"/>
    <w:rsid w:val="00876537"/>
    <w:rsid w:val="00876A55"/>
    <w:rsid w:val="00876B97"/>
    <w:rsid w:val="00876C10"/>
    <w:rsid w:val="00876F64"/>
    <w:rsid w:val="00877DE9"/>
    <w:rsid w:val="00880BE0"/>
    <w:rsid w:val="00880F96"/>
    <w:rsid w:val="008816CA"/>
    <w:rsid w:val="00882170"/>
    <w:rsid w:val="0088253E"/>
    <w:rsid w:val="00883A4C"/>
    <w:rsid w:val="00883E06"/>
    <w:rsid w:val="00883E60"/>
    <w:rsid w:val="008841E4"/>
    <w:rsid w:val="00884755"/>
    <w:rsid w:val="00884D0D"/>
    <w:rsid w:val="00884D85"/>
    <w:rsid w:val="008851FE"/>
    <w:rsid w:val="00885528"/>
    <w:rsid w:val="00885DFF"/>
    <w:rsid w:val="00886367"/>
    <w:rsid w:val="00886EC0"/>
    <w:rsid w:val="0088725C"/>
    <w:rsid w:val="00890247"/>
    <w:rsid w:val="00890447"/>
    <w:rsid w:val="008905E4"/>
    <w:rsid w:val="0089090E"/>
    <w:rsid w:val="008911C3"/>
    <w:rsid w:val="00891408"/>
    <w:rsid w:val="00892B2A"/>
    <w:rsid w:val="00892FD2"/>
    <w:rsid w:val="00893B23"/>
    <w:rsid w:val="00893DA8"/>
    <w:rsid w:val="008940BF"/>
    <w:rsid w:val="00895E22"/>
    <w:rsid w:val="00897C6A"/>
    <w:rsid w:val="008A06EA"/>
    <w:rsid w:val="008A081C"/>
    <w:rsid w:val="008A0E11"/>
    <w:rsid w:val="008A103D"/>
    <w:rsid w:val="008A1FE3"/>
    <w:rsid w:val="008A222A"/>
    <w:rsid w:val="008A2273"/>
    <w:rsid w:val="008A2436"/>
    <w:rsid w:val="008A2897"/>
    <w:rsid w:val="008A3823"/>
    <w:rsid w:val="008A4976"/>
    <w:rsid w:val="008A49E9"/>
    <w:rsid w:val="008A52E5"/>
    <w:rsid w:val="008A6281"/>
    <w:rsid w:val="008A6389"/>
    <w:rsid w:val="008A658E"/>
    <w:rsid w:val="008A66A0"/>
    <w:rsid w:val="008A70C6"/>
    <w:rsid w:val="008A71E5"/>
    <w:rsid w:val="008A7662"/>
    <w:rsid w:val="008B01AE"/>
    <w:rsid w:val="008B045E"/>
    <w:rsid w:val="008B0D14"/>
    <w:rsid w:val="008B1175"/>
    <w:rsid w:val="008B17F8"/>
    <w:rsid w:val="008B1934"/>
    <w:rsid w:val="008B1A9B"/>
    <w:rsid w:val="008B1C50"/>
    <w:rsid w:val="008B20B2"/>
    <w:rsid w:val="008B21D8"/>
    <w:rsid w:val="008B2326"/>
    <w:rsid w:val="008B297B"/>
    <w:rsid w:val="008B2B4C"/>
    <w:rsid w:val="008B2B5D"/>
    <w:rsid w:val="008B2DF6"/>
    <w:rsid w:val="008B34C8"/>
    <w:rsid w:val="008B3A33"/>
    <w:rsid w:val="008B3CD7"/>
    <w:rsid w:val="008B43A3"/>
    <w:rsid w:val="008B44E0"/>
    <w:rsid w:val="008B4A0F"/>
    <w:rsid w:val="008B5388"/>
    <w:rsid w:val="008B55EA"/>
    <w:rsid w:val="008B5C57"/>
    <w:rsid w:val="008B6312"/>
    <w:rsid w:val="008B6B62"/>
    <w:rsid w:val="008B7265"/>
    <w:rsid w:val="008B7382"/>
    <w:rsid w:val="008B7625"/>
    <w:rsid w:val="008B7761"/>
    <w:rsid w:val="008B7DFB"/>
    <w:rsid w:val="008B7F89"/>
    <w:rsid w:val="008C0124"/>
    <w:rsid w:val="008C0408"/>
    <w:rsid w:val="008C08DC"/>
    <w:rsid w:val="008C1022"/>
    <w:rsid w:val="008C1743"/>
    <w:rsid w:val="008C1964"/>
    <w:rsid w:val="008C1C0D"/>
    <w:rsid w:val="008C21A6"/>
    <w:rsid w:val="008C2385"/>
    <w:rsid w:val="008C2DA4"/>
    <w:rsid w:val="008C371A"/>
    <w:rsid w:val="008C39AC"/>
    <w:rsid w:val="008C4FC9"/>
    <w:rsid w:val="008C51C4"/>
    <w:rsid w:val="008C55B4"/>
    <w:rsid w:val="008C5D78"/>
    <w:rsid w:val="008C6116"/>
    <w:rsid w:val="008C644A"/>
    <w:rsid w:val="008C6A58"/>
    <w:rsid w:val="008C6F70"/>
    <w:rsid w:val="008D0545"/>
    <w:rsid w:val="008D0EFA"/>
    <w:rsid w:val="008D102A"/>
    <w:rsid w:val="008D11CE"/>
    <w:rsid w:val="008D13D0"/>
    <w:rsid w:val="008D18E8"/>
    <w:rsid w:val="008D1AC9"/>
    <w:rsid w:val="008D2253"/>
    <w:rsid w:val="008D28E6"/>
    <w:rsid w:val="008D31D4"/>
    <w:rsid w:val="008D3325"/>
    <w:rsid w:val="008D33E7"/>
    <w:rsid w:val="008D3D5C"/>
    <w:rsid w:val="008D43DA"/>
    <w:rsid w:val="008D4782"/>
    <w:rsid w:val="008D5B4E"/>
    <w:rsid w:val="008D5B8C"/>
    <w:rsid w:val="008D67D2"/>
    <w:rsid w:val="008D6AA9"/>
    <w:rsid w:val="008E0609"/>
    <w:rsid w:val="008E0AC6"/>
    <w:rsid w:val="008E1282"/>
    <w:rsid w:val="008E179F"/>
    <w:rsid w:val="008E2095"/>
    <w:rsid w:val="008E26C4"/>
    <w:rsid w:val="008E2830"/>
    <w:rsid w:val="008E2BDF"/>
    <w:rsid w:val="008E3006"/>
    <w:rsid w:val="008E390B"/>
    <w:rsid w:val="008E3B54"/>
    <w:rsid w:val="008E3C19"/>
    <w:rsid w:val="008E4B74"/>
    <w:rsid w:val="008E4E27"/>
    <w:rsid w:val="008E5580"/>
    <w:rsid w:val="008E6223"/>
    <w:rsid w:val="008E62AB"/>
    <w:rsid w:val="008E64CB"/>
    <w:rsid w:val="008E68B5"/>
    <w:rsid w:val="008E7A99"/>
    <w:rsid w:val="008E7FD2"/>
    <w:rsid w:val="008F02AB"/>
    <w:rsid w:val="008F0891"/>
    <w:rsid w:val="008F0F9D"/>
    <w:rsid w:val="008F11FF"/>
    <w:rsid w:val="008F1791"/>
    <w:rsid w:val="008F183D"/>
    <w:rsid w:val="008F1B41"/>
    <w:rsid w:val="008F1C63"/>
    <w:rsid w:val="008F23B4"/>
    <w:rsid w:val="008F29E5"/>
    <w:rsid w:val="008F3749"/>
    <w:rsid w:val="008F3BEF"/>
    <w:rsid w:val="008F3D9F"/>
    <w:rsid w:val="008F3DC7"/>
    <w:rsid w:val="008F3FC6"/>
    <w:rsid w:val="008F4534"/>
    <w:rsid w:val="008F5987"/>
    <w:rsid w:val="008F6250"/>
    <w:rsid w:val="008F6BE5"/>
    <w:rsid w:val="008F765E"/>
    <w:rsid w:val="008F789B"/>
    <w:rsid w:val="008F7EB5"/>
    <w:rsid w:val="0090028C"/>
    <w:rsid w:val="00900569"/>
    <w:rsid w:val="0090096E"/>
    <w:rsid w:val="009009A5"/>
    <w:rsid w:val="00900EC7"/>
    <w:rsid w:val="009020E5"/>
    <w:rsid w:val="009021B8"/>
    <w:rsid w:val="0090397A"/>
    <w:rsid w:val="00903A1A"/>
    <w:rsid w:val="009041C9"/>
    <w:rsid w:val="00904786"/>
    <w:rsid w:val="00904D5C"/>
    <w:rsid w:val="0090564B"/>
    <w:rsid w:val="00905C86"/>
    <w:rsid w:val="009063CB"/>
    <w:rsid w:val="00906E74"/>
    <w:rsid w:val="00906FDE"/>
    <w:rsid w:val="009072CE"/>
    <w:rsid w:val="009073E9"/>
    <w:rsid w:val="009075BF"/>
    <w:rsid w:val="009075C5"/>
    <w:rsid w:val="00910097"/>
    <w:rsid w:val="009105C3"/>
    <w:rsid w:val="00910884"/>
    <w:rsid w:val="00910CED"/>
    <w:rsid w:val="00910F93"/>
    <w:rsid w:val="009111DA"/>
    <w:rsid w:val="009112BE"/>
    <w:rsid w:val="00911C40"/>
    <w:rsid w:val="00911F04"/>
    <w:rsid w:val="00912975"/>
    <w:rsid w:val="00912C47"/>
    <w:rsid w:val="00912C71"/>
    <w:rsid w:val="00912E45"/>
    <w:rsid w:val="009130B4"/>
    <w:rsid w:val="0091315E"/>
    <w:rsid w:val="00913F48"/>
    <w:rsid w:val="009140ED"/>
    <w:rsid w:val="009143DA"/>
    <w:rsid w:val="00914B7A"/>
    <w:rsid w:val="00914D38"/>
    <w:rsid w:val="00915148"/>
    <w:rsid w:val="009156B3"/>
    <w:rsid w:val="00915D11"/>
    <w:rsid w:val="00915F83"/>
    <w:rsid w:val="00916F71"/>
    <w:rsid w:val="00917FAA"/>
    <w:rsid w:val="009208E7"/>
    <w:rsid w:val="00920A2A"/>
    <w:rsid w:val="009215AA"/>
    <w:rsid w:val="0092191E"/>
    <w:rsid w:val="00921BDD"/>
    <w:rsid w:val="0092260E"/>
    <w:rsid w:val="009227E6"/>
    <w:rsid w:val="00922BF0"/>
    <w:rsid w:val="009230AE"/>
    <w:rsid w:val="00923371"/>
    <w:rsid w:val="00923D69"/>
    <w:rsid w:val="00924693"/>
    <w:rsid w:val="00924AA3"/>
    <w:rsid w:val="00924EDD"/>
    <w:rsid w:val="00925243"/>
    <w:rsid w:val="0092535F"/>
    <w:rsid w:val="0092544E"/>
    <w:rsid w:val="009254F2"/>
    <w:rsid w:val="00925B30"/>
    <w:rsid w:val="00925B37"/>
    <w:rsid w:val="00925FD1"/>
    <w:rsid w:val="009261D5"/>
    <w:rsid w:val="00926588"/>
    <w:rsid w:val="00926937"/>
    <w:rsid w:val="009269C5"/>
    <w:rsid w:val="00926FB5"/>
    <w:rsid w:val="00927660"/>
    <w:rsid w:val="00927696"/>
    <w:rsid w:val="00927B25"/>
    <w:rsid w:val="0093049E"/>
    <w:rsid w:val="00930DC0"/>
    <w:rsid w:val="00931179"/>
    <w:rsid w:val="009313AD"/>
    <w:rsid w:val="00931D00"/>
    <w:rsid w:val="00931DA6"/>
    <w:rsid w:val="00932082"/>
    <w:rsid w:val="0093245E"/>
    <w:rsid w:val="0093256C"/>
    <w:rsid w:val="009336D6"/>
    <w:rsid w:val="00933E0E"/>
    <w:rsid w:val="00934200"/>
    <w:rsid w:val="00934854"/>
    <w:rsid w:val="009350E3"/>
    <w:rsid w:val="00935232"/>
    <w:rsid w:val="0093592F"/>
    <w:rsid w:val="0093644E"/>
    <w:rsid w:val="0093669E"/>
    <w:rsid w:val="00936B55"/>
    <w:rsid w:val="00936F07"/>
    <w:rsid w:val="00937251"/>
    <w:rsid w:val="00940635"/>
    <w:rsid w:val="0094072B"/>
    <w:rsid w:val="00940F20"/>
    <w:rsid w:val="00940F30"/>
    <w:rsid w:val="009412D4"/>
    <w:rsid w:val="009417E0"/>
    <w:rsid w:val="0094255B"/>
    <w:rsid w:val="00943C27"/>
    <w:rsid w:val="00943D27"/>
    <w:rsid w:val="00943D6A"/>
    <w:rsid w:val="00944170"/>
    <w:rsid w:val="0094506F"/>
    <w:rsid w:val="00945367"/>
    <w:rsid w:val="00945793"/>
    <w:rsid w:val="00946029"/>
    <w:rsid w:val="00946552"/>
    <w:rsid w:val="00946738"/>
    <w:rsid w:val="00946909"/>
    <w:rsid w:val="00946B65"/>
    <w:rsid w:val="00946E7C"/>
    <w:rsid w:val="00946F6E"/>
    <w:rsid w:val="0094702C"/>
    <w:rsid w:val="0094711D"/>
    <w:rsid w:val="00950473"/>
    <w:rsid w:val="00950A24"/>
    <w:rsid w:val="00950ADA"/>
    <w:rsid w:val="00950BA5"/>
    <w:rsid w:val="00950C07"/>
    <w:rsid w:val="0095138B"/>
    <w:rsid w:val="00951C1A"/>
    <w:rsid w:val="00951E6A"/>
    <w:rsid w:val="00951F62"/>
    <w:rsid w:val="0095227C"/>
    <w:rsid w:val="009524AC"/>
    <w:rsid w:val="00952604"/>
    <w:rsid w:val="00952A67"/>
    <w:rsid w:val="00952CED"/>
    <w:rsid w:val="00952F57"/>
    <w:rsid w:val="00953084"/>
    <w:rsid w:val="009538D7"/>
    <w:rsid w:val="00954991"/>
    <w:rsid w:val="00954F39"/>
    <w:rsid w:val="00955678"/>
    <w:rsid w:val="009556BC"/>
    <w:rsid w:val="00955CC8"/>
    <w:rsid w:val="00956D87"/>
    <w:rsid w:val="00956FC6"/>
    <w:rsid w:val="009575FD"/>
    <w:rsid w:val="00957ACB"/>
    <w:rsid w:val="00957B53"/>
    <w:rsid w:val="00957D6E"/>
    <w:rsid w:val="0096011E"/>
    <w:rsid w:val="00960A47"/>
    <w:rsid w:val="00960F06"/>
    <w:rsid w:val="009613C7"/>
    <w:rsid w:val="009618EE"/>
    <w:rsid w:val="00961A1F"/>
    <w:rsid w:val="00961B41"/>
    <w:rsid w:val="009620F2"/>
    <w:rsid w:val="00962202"/>
    <w:rsid w:val="009624B8"/>
    <w:rsid w:val="009626A0"/>
    <w:rsid w:val="00962BA9"/>
    <w:rsid w:val="00962D50"/>
    <w:rsid w:val="00962DA1"/>
    <w:rsid w:val="00962F92"/>
    <w:rsid w:val="009630B9"/>
    <w:rsid w:val="00963247"/>
    <w:rsid w:val="0096332D"/>
    <w:rsid w:val="009638F1"/>
    <w:rsid w:val="00963CE5"/>
    <w:rsid w:val="009642FD"/>
    <w:rsid w:val="00964949"/>
    <w:rsid w:val="009649C2"/>
    <w:rsid w:val="00965925"/>
    <w:rsid w:val="00965B5F"/>
    <w:rsid w:val="00965BC1"/>
    <w:rsid w:val="00966608"/>
    <w:rsid w:val="00966892"/>
    <w:rsid w:val="00967073"/>
    <w:rsid w:val="00967736"/>
    <w:rsid w:val="00967D93"/>
    <w:rsid w:val="00967F24"/>
    <w:rsid w:val="009702F1"/>
    <w:rsid w:val="00971257"/>
    <w:rsid w:val="00971275"/>
    <w:rsid w:val="009714C7"/>
    <w:rsid w:val="00971A6D"/>
    <w:rsid w:val="00971EC1"/>
    <w:rsid w:val="00972063"/>
    <w:rsid w:val="00972332"/>
    <w:rsid w:val="0097284A"/>
    <w:rsid w:val="00972B42"/>
    <w:rsid w:val="00972FFC"/>
    <w:rsid w:val="009734D2"/>
    <w:rsid w:val="00973550"/>
    <w:rsid w:val="009738B0"/>
    <w:rsid w:val="00973C21"/>
    <w:rsid w:val="009740C5"/>
    <w:rsid w:val="009744AD"/>
    <w:rsid w:val="00974BBD"/>
    <w:rsid w:val="00974D8A"/>
    <w:rsid w:val="00974ED2"/>
    <w:rsid w:val="0097556C"/>
    <w:rsid w:val="00975856"/>
    <w:rsid w:val="00975B53"/>
    <w:rsid w:val="00975B71"/>
    <w:rsid w:val="00975DD0"/>
    <w:rsid w:val="00976160"/>
    <w:rsid w:val="009763FB"/>
    <w:rsid w:val="0097654D"/>
    <w:rsid w:val="009766C1"/>
    <w:rsid w:val="009771B9"/>
    <w:rsid w:val="00977922"/>
    <w:rsid w:val="00977B2D"/>
    <w:rsid w:val="00980305"/>
    <w:rsid w:val="00980554"/>
    <w:rsid w:val="00980C6C"/>
    <w:rsid w:val="00980CFE"/>
    <w:rsid w:val="00980D11"/>
    <w:rsid w:val="00982DB6"/>
    <w:rsid w:val="00982F54"/>
    <w:rsid w:val="009833D2"/>
    <w:rsid w:val="00983BDE"/>
    <w:rsid w:val="009840D5"/>
    <w:rsid w:val="00984CD8"/>
    <w:rsid w:val="00984CE9"/>
    <w:rsid w:val="00985052"/>
    <w:rsid w:val="009851DB"/>
    <w:rsid w:val="00985A1B"/>
    <w:rsid w:val="00985BC5"/>
    <w:rsid w:val="00985D48"/>
    <w:rsid w:val="009867DF"/>
    <w:rsid w:val="009876E8"/>
    <w:rsid w:val="0099004D"/>
    <w:rsid w:val="009908E2"/>
    <w:rsid w:val="009908F1"/>
    <w:rsid w:val="00991041"/>
    <w:rsid w:val="0099105F"/>
    <w:rsid w:val="009912F0"/>
    <w:rsid w:val="00991BB4"/>
    <w:rsid w:val="00991D50"/>
    <w:rsid w:val="00992070"/>
    <w:rsid w:val="009927A5"/>
    <w:rsid w:val="00993B5D"/>
    <w:rsid w:val="00993DA5"/>
    <w:rsid w:val="00994D94"/>
    <w:rsid w:val="00995059"/>
    <w:rsid w:val="00995119"/>
    <w:rsid w:val="0099585C"/>
    <w:rsid w:val="00995AFD"/>
    <w:rsid w:val="009962AA"/>
    <w:rsid w:val="0099644F"/>
    <w:rsid w:val="00996458"/>
    <w:rsid w:val="00996BDC"/>
    <w:rsid w:val="00996D82"/>
    <w:rsid w:val="009A0275"/>
    <w:rsid w:val="009A060D"/>
    <w:rsid w:val="009A0F69"/>
    <w:rsid w:val="009A150F"/>
    <w:rsid w:val="009A154E"/>
    <w:rsid w:val="009A29A0"/>
    <w:rsid w:val="009A2EE4"/>
    <w:rsid w:val="009A324E"/>
    <w:rsid w:val="009A348C"/>
    <w:rsid w:val="009A4346"/>
    <w:rsid w:val="009A44A1"/>
    <w:rsid w:val="009A4644"/>
    <w:rsid w:val="009A477B"/>
    <w:rsid w:val="009A4967"/>
    <w:rsid w:val="009A4FCB"/>
    <w:rsid w:val="009A5030"/>
    <w:rsid w:val="009A51D6"/>
    <w:rsid w:val="009A528A"/>
    <w:rsid w:val="009A58FB"/>
    <w:rsid w:val="009A6002"/>
    <w:rsid w:val="009A60E7"/>
    <w:rsid w:val="009A6A30"/>
    <w:rsid w:val="009A6EC6"/>
    <w:rsid w:val="009A7C71"/>
    <w:rsid w:val="009A7D51"/>
    <w:rsid w:val="009B0A8C"/>
    <w:rsid w:val="009B0B72"/>
    <w:rsid w:val="009B109A"/>
    <w:rsid w:val="009B14BB"/>
    <w:rsid w:val="009B19D7"/>
    <w:rsid w:val="009B1D25"/>
    <w:rsid w:val="009B2333"/>
    <w:rsid w:val="009B24B2"/>
    <w:rsid w:val="009B2908"/>
    <w:rsid w:val="009B2A06"/>
    <w:rsid w:val="009B2E2E"/>
    <w:rsid w:val="009B3282"/>
    <w:rsid w:val="009B33F0"/>
    <w:rsid w:val="009B3472"/>
    <w:rsid w:val="009B39FD"/>
    <w:rsid w:val="009B46DF"/>
    <w:rsid w:val="009B4A47"/>
    <w:rsid w:val="009B50DF"/>
    <w:rsid w:val="009B5927"/>
    <w:rsid w:val="009B5B43"/>
    <w:rsid w:val="009B621B"/>
    <w:rsid w:val="009B62EA"/>
    <w:rsid w:val="009B6600"/>
    <w:rsid w:val="009B6786"/>
    <w:rsid w:val="009B67E7"/>
    <w:rsid w:val="009B78FF"/>
    <w:rsid w:val="009B7FC9"/>
    <w:rsid w:val="009C0A4B"/>
    <w:rsid w:val="009C11B5"/>
    <w:rsid w:val="009C135C"/>
    <w:rsid w:val="009C1400"/>
    <w:rsid w:val="009C1542"/>
    <w:rsid w:val="009C167D"/>
    <w:rsid w:val="009C34CE"/>
    <w:rsid w:val="009C35EF"/>
    <w:rsid w:val="009C3C68"/>
    <w:rsid w:val="009C4506"/>
    <w:rsid w:val="009C4608"/>
    <w:rsid w:val="009C49FB"/>
    <w:rsid w:val="009C50BB"/>
    <w:rsid w:val="009C59CB"/>
    <w:rsid w:val="009C5BA5"/>
    <w:rsid w:val="009C5F9E"/>
    <w:rsid w:val="009C6002"/>
    <w:rsid w:val="009C6712"/>
    <w:rsid w:val="009C68E2"/>
    <w:rsid w:val="009C6D8B"/>
    <w:rsid w:val="009C6E4F"/>
    <w:rsid w:val="009C75E8"/>
    <w:rsid w:val="009C79A5"/>
    <w:rsid w:val="009C7C59"/>
    <w:rsid w:val="009C7EA3"/>
    <w:rsid w:val="009D0B75"/>
    <w:rsid w:val="009D0C4E"/>
    <w:rsid w:val="009D1486"/>
    <w:rsid w:val="009D18E8"/>
    <w:rsid w:val="009D292F"/>
    <w:rsid w:val="009D2B94"/>
    <w:rsid w:val="009D2FE1"/>
    <w:rsid w:val="009D3B0F"/>
    <w:rsid w:val="009D414A"/>
    <w:rsid w:val="009D4A19"/>
    <w:rsid w:val="009D4B20"/>
    <w:rsid w:val="009D5C86"/>
    <w:rsid w:val="009D5D04"/>
    <w:rsid w:val="009D6575"/>
    <w:rsid w:val="009D6D53"/>
    <w:rsid w:val="009D724F"/>
    <w:rsid w:val="009D7586"/>
    <w:rsid w:val="009E04FA"/>
    <w:rsid w:val="009E08A2"/>
    <w:rsid w:val="009E12F7"/>
    <w:rsid w:val="009E14B9"/>
    <w:rsid w:val="009E1FF6"/>
    <w:rsid w:val="009E2376"/>
    <w:rsid w:val="009E2E93"/>
    <w:rsid w:val="009E30FD"/>
    <w:rsid w:val="009E35FC"/>
    <w:rsid w:val="009E3744"/>
    <w:rsid w:val="009E38D4"/>
    <w:rsid w:val="009E3C22"/>
    <w:rsid w:val="009E4659"/>
    <w:rsid w:val="009E5A5C"/>
    <w:rsid w:val="009E5BF2"/>
    <w:rsid w:val="009E5C3E"/>
    <w:rsid w:val="009E64E9"/>
    <w:rsid w:val="009E6534"/>
    <w:rsid w:val="009E72CF"/>
    <w:rsid w:val="009E738A"/>
    <w:rsid w:val="009E738F"/>
    <w:rsid w:val="009E7485"/>
    <w:rsid w:val="009E756E"/>
    <w:rsid w:val="009E7CCF"/>
    <w:rsid w:val="009F0C10"/>
    <w:rsid w:val="009F0E61"/>
    <w:rsid w:val="009F13FD"/>
    <w:rsid w:val="009F1A56"/>
    <w:rsid w:val="009F1B93"/>
    <w:rsid w:val="009F1C64"/>
    <w:rsid w:val="009F1C8A"/>
    <w:rsid w:val="009F1DE7"/>
    <w:rsid w:val="009F20F2"/>
    <w:rsid w:val="009F2454"/>
    <w:rsid w:val="009F28FF"/>
    <w:rsid w:val="009F29F6"/>
    <w:rsid w:val="009F3A37"/>
    <w:rsid w:val="009F3DE3"/>
    <w:rsid w:val="009F3E56"/>
    <w:rsid w:val="009F3EA3"/>
    <w:rsid w:val="009F467F"/>
    <w:rsid w:val="009F46F9"/>
    <w:rsid w:val="009F4822"/>
    <w:rsid w:val="009F53F2"/>
    <w:rsid w:val="009F5D79"/>
    <w:rsid w:val="009F5E1E"/>
    <w:rsid w:val="009F611A"/>
    <w:rsid w:val="009F612B"/>
    <w:rsid w:val="009F64C0"/>
    <w:rsid w:val="009F6ED0"/>
    <w:rsid w:val="009F7111"/>
    <w:rsid w:val="00A001EE"/>
    <w:rsid w:val="00A00C88"/>
    <w:rsid w:val="00A01119"/>
    <w:rsid w:val="00A01238"/>
    <w:rsid w:val="00A01281"/>
    <w:rsid w:val="00A016EA"/>
    <w:rsid w:val="00A02E5B"/>
    <w:rsid w:val="00A033B1"/>
    <w:rsid w:val="00A038B0"/>
    <w:rsid w:val="00A05095"/>
    <w:rsid w:val="00A05280"/>
    <w:rsid w:val="00A0563C"/>
    <w:rsid w:val="00A05A64"/>
    <w:rsid w:val="00A05BDE"/>
    <w:rsid w:val="00A05E73"/>
    <w:rsid w:val="00A05FD5"/>
    <w:rsid w:val="00A061BF"/>
    <w:rsid w:val="00A06A4C"/>
    <w:rsid w:val="00A06A72"/>
    <w:rsid w:val="00A06A89"/>
    <w:rsid w:val="00A06D2F"/>
    <w:rsid w:val="00A06EBC"/>
    <w:rsid w:val="00A06FEC"/>
    <w:rsid w:val="00A07265"/>
    <w:rsid w:val="00A07EE1"/>
    <w:rsid w:val="00A102AA"/>
    <w:rsid w:val="00A109C5"/>
    <w:rsid w:val="00A10D00"/>
    <w:rsid w:val="00A10E59"/>
    <w:rsid w:val="00A1106E"/>
    <w:rsid w:val="00A111BB"/>
    <w:rsid w:val="00A112E5"/>
    <w:rsid w:val="00A11432"/>
    <w:rsid w:val="00A11531"/>
    <w:rsid w:val="00A116E0"/>
    <w:rsid w:val="00A12277"/>
    <w:rsid w:val="00A12AD4"/>
    <w:rsid w:val="00A12B31"/>
    <w:rsid w:val="00A12D17"/>
    <w:rsid w:val="00A12D9B"/>
    <w:rsid w:val="00A141CD"/>
    <w:rsid w:val="00A14406"/>
    <w:rsid w:val="00A146D1"/>
    <w:rsid w:val="00A15633"/>
    <w:rsid w:val="00A15800"/>
    <w:rsid w:val="00A161F4"/>
    <w:rsid w:val="00A1625C"/>
    <w:rsid w:val="00A162EA"/>
    <w:rsid w:val="00A166AB"/>
    <w:rsid w:val="00A169D2"/>
    <w:rsid w:val="00A171AC"/>
    <w:rsid w:val="00A176AA"/>
    <w:rsid w:val="00A1787D"/>
    <w:rsid w:val="00A17F0A"/>
    <w:rsid w:val="00A17FCA"/>
    <w:rsid w:val="00A201FC"/>
    <w:rsid w:val="00A2020B"/>
    <w:rsid w:val="00A2068F"/>
    <w:rsid w:val="00A20DDB"/>
    <w:rsid w:val="00A20DE2"/>
    <w:rsid w:val="00A2113D"/>
    <w:rsid w:val="00A22067"/>
    <w:rsid w:val="00A229F1"/>
    <w:rsid w:val="00A23117"/>
    <w:rsid w:val="00A2354C"/>
    <w:rsid w:val="00A23B3A"/>
    <w:rsid w:val="00A242A2"/>
    <w:rsid w:val="00A246EB"/>
    <w:rsid w:val="00A249AC"/>
    <w:rsid w:val="00A25703"/>
    <w:rsid w:val="00A25B44"/>
    <w:rsid w:val="00A265D2"/>
    <w:rsid w:val="00A26895"/>
    <w:rsid w:val="00A26FB3"/>
    <w:rsid w:val="00A27132"/>
    <w:rsid w:val="00A27220"/>
    <w:rsid w:val="00A30874"/>
    <w:rsid w:val="00A30DFB"/>
    <w:rsid w:val="00A328C7"/>
    <w:rsid w:val="00A32C6D"/>
    <w:rsid w:val="00A3311E"/>
    <w:rsid w:val="00A336AC"/>
    <w:rsid w:val="00A33DCE"/>
    <w:rsid w:val="00A33E5B"/>
    <w:rsid w:val="00A3411B"/>
    <w:rsid w:val="00A34214"/>
    <w:rsid w:val="00A34263"/>
    <w:rsid w:val="00A34396"/>
    <w:rsid w:val="00A34540"/>
    <w:rsid w:val="00A346D4"/>
    <w:rsid w:val="00A348F5"/>
    <w:rsid w:val="00A3494B"/>
    <w:rsid w:val="00A35213"/>
    <w:rsid w:val="00A3531F"/>
    <w:rsid w:val="00A358BE"/>
    <w:rsid w:val="00A35EDF"/>
    <w:rsid w:val="00A3679D"/>
    <w:rsid w:val="00A374D2"/>
    <w:rsid w:val="00A37696"/>
    <w:rsid w:val="00A37F97"/>
    <w:rsid w:val="00A37FA6"/>
    <w:rsid w:val="00A40099"/>
    <w:rsid w:val="00A405A6"/>
    <w:rsid w:val="00A40C59"/>
    <w:rsid w:val="00A41DEF"/>
    <w:rsid w:val="00A41FC7"/>
    <w:rsid w:val="00A42084"/>
    <w:rsid w:val="00A427A2"/>
    <w:rsid w:val="00A4375F"/>
    <w:rsid w:val="00A44061"/>
    <w:rsid w:val="00A44FE9"/>
    <w:rsid w:val="00A453C1"/>
    <w:rsid w:val="00A46D99"/>
    <w:rsid w:val="00A476DA"/>
    <w:rsid w:val="00A477AF"/>
    <w:rsid w:val="00A47825"/>
    <w:rsid w:val="00A47948"/>
    <w:rsid w:val="00A47BDB"/>
    <w:rsid w:val="00A50851"/>
    <w:rsid w:val="00A50C05"/>
    <w:rsid w:val="00A52170"/>
    <w:rsid w:val="00A53BF4"/>
    <w:rsid w:val="00A53CA4"/>
    <w:rsid w:val="00A54369"/>
    <w:rsid w:val="00A54DA2"/>
    <w:rsid w:val="00A54F94"/>
    <w:rsid w:val="00A55101"/>
    <w:rsid w:val="00A5598F"/>
    <w:rsid w:val="00A55EE2"/>
    <w:rsid w:val="00A55FF3"/>
    <w:rsid w:val="00A56389"/>
    <w:rsid w:val="00A563AB"/>
    <w:rsid w:val="00A563FA"/>
    <w:rsid w:val="00A56EAF"/>
    <w:rsid w:val="00A57115"/>
    <w:rsid w:val="00A576D2"/>
    <w:rsid w:val="00A57AFC"/>
    <w:rsid w:val="00A57B90"/>
    <w:rsid w:val="00A57C45"/>
    <w:rsid w:val="00A600C7"/>
    <w:rsid w:val="00A601A7"/>
    <w:rsid w:val="00A60D71"/>
    <w:rsid w:val="00A60E1F"/>
    <w:rsid w:val="00A6174C"/>
    <w:rsid w:val="00A61A30"/>
    <w:rsid w:val="00A62120"/>
    <w:rsid w:val="00A6219A"/>
    <w:rsid w:val="00A62770"/>
    <w:rsid w:val="00A63A3E"/>
    <w:rsid w:val="00A63BA0"/>
    <w:rsid w:val="00A63BCB"/>
    <w:rsid w:val="00A63F53"/>
    <w:rsid w:val="00A64222"/>
    <w:rsid w:val="00A654DD"/>
    <w:rsid w:val="00A65980"/>
    <w:rsid w:val="00A659FB"/>
    <w:rsid w:val="00A664D6"/>
    <w:rsid w:val="00A66760"/>
    <w:rsid w:val="00A66783"/>
    <w:rsid w:val="00A67330"/>
    <w:rsid w:val="00A674AE"/>
    <w:rsid w:val="00A7143C"/>
    <w:rsid w:val="00A71ADC"/>
    <w:rsid w:val="00A71F4D"/>
    <w:rsid w:val="00A72824"/>
    <w:rsid w:val="00A72ED9"/>
    <w:rsid w:val="00A7347E"/>
    <w:rsid w:val="00A75FB8"/>
    <w:rsid w:val="00A76727"/>
    <w:rsid w:val="00A770A7"/>
    <w:rsid w:val="00A7761A"/>
    <w:rsid w:val="00A77B2F"/>
    <w:rsid w:val="00A77BAA"/>
    <w:rsid w:val="00A77BE6"/>
    <w:rsid w:val="00A77CA7"/>
    <w:rsid w:val="00A80820"/>
    <w:rsid w:val="00A808FD"/>
    <w:rsid w:val="00A80CDD"/>
    <w:rsid w:val="00A80F28"/>
    <w:rsid w:val="00A81676"/>
    <w:rsid w:val="00A82097"/>
    <w:rsid w:val="00A83406"/>
    <w:rsid w:val="00A83939"/>
    <w:rsid w:val="00A83D1D"/>
    <w:rsid w:val="00A844D8"/>
    <w:rsid w:val="00A84B1F"/>
    <w:rsid w:val="00A84D20"/>
    <w:rsid w:val="00A84E47"/>
    <w:rsid w:val="00A85679"/>
    <w:rsid w:val="00A85E07"/>
    <w:rsid w:val="00A86561"/>
    <w:rsid w:val="00A86F6F"/>
    <w:rsid w:val="00A873EB"/>
    <w:rsid w:val="00A8760E"/>
    <w:rsid w:val="00A87686"/>
    <w:rsid w:val="00A87E23"/>
    <w:rsid w:val="00A90011"/>
    <w:rsid w:val="00A900E8"/>
    <w:rsid w:val="00A9115E"/>
    <w:rsid w:val="00A91340"/>
    <w:rsid w:val="00A91401"/>
    <w:rsid w:val="00A9247F"/>
    <w:rsid w:val="00A926E6"/>
    <w:rsid w:val="00A926EE"/>
    <w:rsid w:val="00A92F55"/>
    <w:rsid w:val="00A931A6"/>
    <w:rsid w:val="00A935C6"/>
    <w:rsid w:val="00A9379A"/>
    <w:rsid w:val="00A93AE3"/>
    <w:rsid w:val="00A940DF"/>
    <w:rsid w:val="00A945C1"/>
    <w:rsid w:val="00A9486E"/>
    <w:rsid w:val="00A94A88"/>
    <w:rsid w:val="00A959C9"/>
    <w:rsid w:val="00A95B27"/>
    <w:rsid w:val="00A965DC"/>
    <w:rsid w:val="00A96B6B"/>
    <w:rsid w:val="00A96C9A"/>
    <w:rsid w:val="00A96F22"/>
    <w:rsid w:val="00A97706"/>
    <w:rsid w:val="00A9792D"/>
    <w:rsid w:val="00A97E23"/>
    <w:rsid w:val="00A97FE9"/>
    <w:rsid w:val="00AA005E"/>
    <w:rsid w:val="00AA07AE"/>
    <w:rsid w:val="00AA08D0"/>
    <w:rsid w:val="00AA0EC8"/>
    <w:rsid w:val="00AA123C"/>
    <w:rsid w:val="00AA1E9E"/>
    <w:rsid w:val="00AA2289"/>
    <w:rsid w:val="00AA27FB"/>
    <w:rsid w:val="00AA312B"/>
    <w:rsid w:val="00AA364C"/>
    <w:rsid w:val="00AA4106"/>
    <w:rsid w:val="00AA4155"/>
    <w:rsid w:val="00AA4DD2"/>
    <w:rsid w:val="00AA4EC2"/>
    <w:rsid w:val="00AA5C14"/>
    <w:rsid w:val="00AA65EF"/>
    <w:rsid w:val="00AA6650"/>
    <w:rsid w:val="00AA6AA5"/>
    <w:rsid w:val="00AA6E39"/>
    <w:rsid w:val="00AA718C"/>
    <w:rsid w:val="00AA77DF"/>
    <w:rsid w:val="00AA79B8"/>
    <w:rsid w:val="00AA7BDC"/>
    <w:rsid w:val="00AA7CBC"/>
    <w:rsid w:val="00AA7E3E"/>
    <w:rsid w:val="00AB0B45"/>
    <w:rsid w:val="00AB0B62"/>
    <w:rsid w:val="00AB18B4"/>
    <w:rsid w:val="00AB18CF"/>
    <w:rsid w:val="00AB1E73"/>
    <w:rsid w:val="00AB2016"/>
    <w:rsid w:val="00AB25DA"/>
    <w:rsid w:val="00AB2C93"/>
    <w:rsid w:val="00AB2D83"/>
    <w:rsid w:val="00AB3205"/>
    <w:rsid w:val="00AB33C4"/>
    <w:rsid w:val="00AB3869"/>
    <w:rsid w:val="00AB3BD0"/>
    <w:rsid w:val="00AB41DA"/>
    <w:rsid w:val="00AB451D"/>
    <w:rsid w:val="00AB6449"/>
    <w:rsid w:val="00AB6783"/>
    <w:rsid w:val="00AB6A27"/>
    <w:rsid w:val="00AB7C5A"/>
    <w:rsid w:val="00AB7C8A"/>
    <w:rsid w:val="00AC02B5"/>
    <w:rsid w:val="00AC0FD5"/>
    <w:rsid w:val="00AC104F"/>
    <w:rsid w:val="00AC121D"/>
    <w:rsid w:val="00AC1438"/>
    <w:rsid w:val="00AC1828"/>
    <w:rsid w:val="00AC2303"/>
    <w:rsid w:val="00AC2538"/>
    <w:rsid w:val="00AC2B1F"/>
    <w:rsid w:val="00AC324D"/>
    <w:rsid w:val="00AC35E5"/>
    <w:rsid w:val="00AC46E4"/>
    <w:rsid w:val="00AC6064"/>
    <w:rsid w:val="00AC6202"/>
    <w:rsid w:val="00AC66FB"/>
    <w:rsid w:val="00AC6E33"/>
    <w:rsid w:val="00AC70CE"/>
    <w:rsid w:val="00AC7172"/>
    <w:rsid w:val="00AC761C"/>
    <w:rsid w:val="00AC7CF3"/>
    <w:rsid w:val="00AD0412"/>
    <w:rsid w:val="00AD08EB"/>
    <w:rsid w:val="00AD0CEA"/>
    <w:rsid w:val="00AD13E7"/>
    <w:rsid w:val="00AD179D"/>
    <w:rsid w:val="00AD25CF"/>
    <w:rsid w:val="00AD327A"/>
    <w:rsid w:val="00AD3652"/>
    <w:rsid w:val="00AD37C3"/>
    <w:rsid w:val="00AD3E47"/>
    <w:rsid w:val="00AD4115"/>
    <w:rsid w:val="00AD44A9"/>
    <w:rsid w:val="00AD48DE"/>
    <w:rsid w:val="00AD5556"/>
    <w:rsid w:val="00AD56AB"/>
    <w:rsid w:val="00AD5BE0"/>
    <w:rsid w:val="00AD625C"/>
    <w:rsid w:val="00AD656A"/>
    <w:rsid w:val="00AD6774"/>
    <w:rsid w:val="00AE01E6"/>
    <w:rsid w:val="00AE06E5"/>
    <w:rsid w:val="00AE0B46"/>
    <w:rsid w:val="00AE0E30"/>
    <w:rsid w:val="00AE0F64"/>
    <w:rsid w:val="00AE1299"/>
    <w:rsid w:val="00AE1349"/>
    <w:rsid w:val="00AE188D"/>
    <w:rsid w:val="00AE20DE"/>
    <w:rsid w:val="00AE25EF"/>
    <w:rsid w:val="00AE293E"/>
    <w:rsid w:val="00AE2ABC"/>
    <w:rsid w:val="00AE2BBC"/>
    <w:rsid w:val="00AE309E"/>
    <w:rsid w:val="00AE4D61"/>
    <w:rsid w:val="00AE5486"/>
    <w:rsid w:val="00AE59B5"/>
    <w:rsid w:val="00AE5FA3"/>
    <w:rsid w:val="00AE6164"/>
    <w:rsid w:val="00AE63EF"/>
    <w:rsid w:val="00AE68B4"/>
    <w:rsid w:val="00AE6D2C"/>
    <w:rsid w:val="00AE7594"/>
    <w:rsid w:val="00AE7CA7"/>
    <w:rsid w:val="00AE7D07"/>
    <w:rsid w:val="00AF0251"/>
    <w:rsid w:val="00AF0980"/>
    <w:rsid w:val="00AF0EE7"/>
    <w:rsid w:val="00AF1033"/>
    <w:rsid w:val="00AF122D"/>
    <w:rsid w:val="00AF1772"/>
    <w:rsid w:val="00AF196E"/>
    <w:rsid w:val="00AF1B46"/>
    <w:rsid w:val="00AF1CEF"/>
    <w:rsid w:val="00AF1D66"/>
    <w:rsid w:val="00AF1E8B"/>
    <w:rsid w:val="00AF220A"/>
    <w:rsid w:val="00AF2D71"/>
    <w:rsid w:val="00AF33BB"/>
    <w:rsid w:val="00AF39D9"/>
    <w:rsid w:val="00AF4454"/>
    <w:rsid w:val="00AF44F8"/>
    <w:rsid w:val="00AF4642"/>
    <w:rsid w:val="00AF47D6"/>
    <w:rsid w:val="00AF54DB"/>
    <w:rsid w:val="00AF5BAF"/>
    <w:rsid w:val="00AF5FB6"/>
    <w:rsid w:val="00AF6C57"/>
    <w:rsid w:val="00AF6CB6"/>
    <w:rsid w:val="00AF77ED"/>
    <w:rsid w:val="00AF780F"/>
    <w:rsid w:val="00AF79A3"/>
    <w:rsid w:val="00AF7FE7"/>
    <w:rsid w:val="00B008D7"/>
    <w:rsid w:val="00B00B53"/>
    <w:rsid w:val="00B01108"/>
    <w:rsid w:val="00B0198B"/>
    <w:rsid w:val="00B01D8F"/>
    <w:rsid w:val="00B02924"/>
    <w:rsid w:val="00B02CE3"/>
    <w:rsid w:val="00B03568"/>
    <w:rsid w:val="00B03A88"/>
    <w:rsid w:val="00B03D3F"/>
    <w:rsid w:val="00B040CD"/>
    <w:rsid w:val="00B049F1"/>
    <w:rsid w:val="00B04A6F"/>
    <w:rsid w:val="00B04F87"/>
    <w:rsid w:val="00B04FFA"/>
    <w:rsid w:val="00B050A6"/>
    <w:rsid w:val="00B0513A"/>
    <w:rsid w:val="00B05BB2"/>
    <w:rsid w:val="00B05FA0"/>
    <w:rsid w:val="00B06082"/>
    <w:rsid w:val="00B06A9D"/>
    <w:rsid w:val="00B0747C"/>
    <w:rsid w:val="00B07D83"/>
    <w:rsid w:val="00B07E2B"/>
    <w:rsid w:val="00B1028A"/>
    <w:rsid w:val="00B111A2"/>
    <w:rsid w:val="00B117E0"/>
    <w:rsid w:val="00B12D24"/>
    <w:rsid w:val="00B139D3"/>
    <w:rsid w:val="00B13FE0"/>
    <w:rsid w:val="00B144FA"/>
    <w:rsid w:val="00B149BB"/>
    <w:rsid w:val="00B15887"/>
    <w:rsid w:val="00B158DE"/>
    <w:rsid w:val="00B15EF4"/>
    <w:rsid w:val="00B160F0"/>
    <w:rsid w:val="00B16823"/>
    <w:rsid w:val="00B1688D"/>
    <w:rsid w:val="00B17DF1"/>
    <w:rsid w:val="00B17F35"/>
    <w:rsid w:val="00B2066C"/>
    <w:rsid w:val="00B20A95"/>
    <w:rsid w:val="00B20D08"/>
    <w:rsid w:val="00B224B8"/>
    <w:rsid w:val="00B2265C"/>
    <w:rsid w:val="00B227A4"/>
    <w:rsid w:val="00B22E21"/>
    <w:rsid w:val="00B22E49"/>
    <w:rsid w:val="00B22E4F"/>
    <w:rsid w:val="00B230B2"/>
    <w:rsid w:val="00B23233"/>
    <w:rsid w:val="00B23744"/>
    <w:rsid w:val="00B23B87"/>
    <w:rsid w:val="00B23F17"/>
    <w:rsid w:val="00B244AA"/>
    <w:rsid w:val="00B25A6D"/>
    <w:rsid w:val="00B266D3"/>
    <w:rsid w:val="00B270D2"/>
    <w:rsid w:val="00B27BCF"/>
    <w:rsid w:val="00B30708"/>
    <w:rsid w:val="00B30CAB"/>
    <w:rsid w:val="00B31051"/>
    <w:rsid w:val="00B31613"/>
    <w:rsid w:val="00B3174A"/>
    <w:rsid w:val="00B317F5"/>
    <w:rsid w:val="00B3187E"/>
    <w:rsid w:val="00B31893"/>
    <w:rsid w:val="00B32504"/>
    <w:rsid w:val="00B32BA6"/>
    <w:rsid w:val="00B32EFE"/>
    <w:rsid w:val="00B333B7"/>
    <w:rsid w:val="00B33480"/>
    <w:rsid w:val="00B339B3"/>
    <w:rsid w:val="00B33C9D"/>
    <w:rsid w:val="00B33F4C"/>
    <w:rsid w:val="00B340F5"/>
    <w:rsid w:val="00B34426"/>
    <w:rsid w:val="00B3505E"/>
    <w:rsid w:val="00B360E0"/>
    <w:rsid w:val="00B3619C"/>
    <w:rsid w:val="00B36498"/>
    <w:rsid w:val="00B36547"/>
    <w:rsid w:val="00B37173"/>
    <w:rsid w:val="00B372F0"/>
    <w:rsid w:val="00B37440"/>
    <w:rsid w:val="00B37705"/>
    <w:rsid w:val="00B379C2"/>
    <w:rsid w:val="00B407BE"/>
    <w:rsid w:val="00B40B76"/>
    <w:rsid w:val="00B41B04"/>
    <w:rsid w:val="00B4213C"/>
    <w:rsid w:val="00B426FA"/>
    <w:rsid w:val="00B42701"/>
    <w:rsid w:val="00B42D98"/>
    <w:rsid w:val="00B434E4"/>
    <w:rsid w:val="00B43C0B"/>
    <w:rsid w:val="00B43CDC"/>
    <w:rsid w:val="00B43F5D"/>
    <w:rsid w:val="00B443B6"/>
    <w:rsid w:val="00B4455A"/>
    <w:rsid w:val="00B452C9"/>
    <w:rsid w:val="00B461AA"/>
    <w:rsid w:val="00B464DA"/>
    <w:rsid w:val="00B46D32"/>
    <w:rsid w:val="00B47801"/>
    <w:rsid w:val="00B50C4B"/>
    <w:rsid w:val="00B50D9C"/>
    <w:rsid w:val="00B51492"/>
    <w:rsid w:val="00B51B21"/>
    <w:rsid w:val="00B52334"/>
    <w:rsid w:val="00B52C14"/>
    <w:rsid w:val="00B53140"/>
    <w:rsid w:val="00B53817"/>
    <w:rsid w:val="00B544E9"/>
    <w:rsid w:val="00B55018"/>
    <w:rsid w:val="00B552E9"/>
    <w:rsid w:val="00B553EF"/>
    <w:rsid w:val="00B554D8"/>
    <w:rsid w:val="00B5579E"/>
    <w:rsid w:val="00B558A9"/>
    <w:rsid w:val="00B56373"/>
    <w:rsid w:val="00B56400"/>
    <w:rsid w:val="00B56502"/>
    <w:rsid w:val="00B56594"/>
    <w:rsid w:val="00B56B36"/>
    <w:rsid w:val="00B56BC7"/>
    <w:rsid w:val="00B570EC"/>
    <w:rsid w:val="00B571F4"/>
    <w:rsid w:val="00B606D0"/>
    <w:rsid w:val="00B6087A"/>
    <w:rsid w:val="00B60C6A"/>
    <w:rsid w:val="00B61286"/>
    <w:rsid w:val="00B61483"/>
    <w:rsid w:val="00B62A7B"/>
    <w:rsid w:val="00B62A9A"/>
    <w:rsid w:val="00B62C68"/>
    <w:rsid w:val="00B62C9B"/>
    <w:rsid w:val="00B63C5E"/>
    <w:rsid w:val="00B63F33"/>
    <w:rsid w:val="00B64884"/>
    <w:rsid w:val="00B64AB3"/>
    <w:rsid w:val="00B64B74"/>
    <w:rsid w:val="00B6542C"/>
    <w:rsid w:val="00B65F89"/>
    <w:rsid w:val="00B66275"/>
    <w:rsid w:val="00B67156"/>
    <w:rsid w:val="00B6723A"/>
    <w:rsid w:val="00B67384"/>
    <w:rsid w:val="00B67C51"/>
    <w:rsid w:val="00B70214"/>
    <w:rsid w:val="00B70633"/>
    <w:rsid w:val="00B7111D"/>
    <w:rsid w:val="00B71C31"/>
    <w:rsid w:val="00B72775"/>
    <w:rsid w:val="00B72F8B"/>
    <w:rsid w:val="00B72FCA"/>
    <w:rsid w:val="00B7390D"/>
    <w:rsid w:val="00B73AD5"/>
    <w:rsid w:val="00B7425B"/>
    <w:rsid w:val="00B747C2"/>
    <w:rsid w:val="00B747E7"/>
    <w:rsid w:val="00B748B3"/>
    <w:rsid w:val="00B7592A"/>
    <w:rsid w:val="00B7599F"/>
    <w:rsid w:val="00B75AAC"/>
    <w:rsid w:val="00B75B4E"/>
    <w:rsid w:val="00B75E0F"/>
    <w:rsid w:val="00B7615D"/>
    <w:rsid w:val="00B7631E"/>
    <w:rsid w:val="00B76A58"/>
    <w:rsid w:val="00B76E9D"/>
    <w:rsid w:val="00B77158"/>
    <w:rsid w:val="00B7782B"/>
    <w:rsid w:val="00B7798C"/>
    <w:rsid w:val="00B8034D"/>
    <w:rsid w:val="00B8035F"/>
    <w:rsid w:val="00B81900"/>
    <w:rsid w:val="00B81CF1"/>
    <w:rsid w:val="00B81E4F"/>
    <w:rsid w:val="00B81F39"/>
    <w:rsid w:val="00B81FF6"/>
    <w:rsid w:val="00B8211D"/>
    <w:rsid w:val="00B8286B"/>
    <w:rsid w:val="00B82B02"/>
    <w:rsid w:val="00B82C7C"/>
    <w:rsid w:val="00B8304A"/>
    <w:rsid w:val="00B83DD5"/>
    <w:rsid w:val="00B83ED7"/>
    <w:rsid w:val="00B840FA"/>
    <w:rsid w:val="00B84185"/>
    <w:rsid w:val="00B84ECA"/>
    <w:rsid w:val="00B85476"/>
    <w:rsid w:val="00B855C5"/>
    <w:rsid w:val="00B858F3"/>
    <w:rsid w:val="00B859CE"/>
    <w:rsid w:val="00B85B74"/>
    <w:rsid w:val="00B85C65"/>
    <w:rsid w:val="00B8612C"/>
    <w:rsid w:val="00B8693A"/>
    <w:rsid w:val="00B86ADB"/>
    <w:rsid w:val="00B86B15"/>
    <w:rsid w:val="00B86E5F"/>
    <w:rsid w:val="00B8788A"/>
    <w:rsid w:val="00B90367"/>
    <w:rsid w:val="00B9097E"/>
    <w:rsid w:val="00B90D38"/>
    <w:rsid w:val="00B911C5"/>
    <w:rsid w:val="00B91407"/>
    <w:rsid w:val="00B91E08"/>
    <w:rsid w:val="00B91F60"/>
    <w:rsid w:val="00B92753"/>
    <w:rsid w:val="00B92E90"/>
    <w:rsid w:val="00B930EA"/>
    <w:rsid w:val="00B932E3"/>
    <w:rsid w:val="00B938F2"/>
    <w:rsid w:val="00B93B28"/>
    <w:rsid w:val="00B94A84"/>
    <w:rsid w:val="00B94F0E"/>
    <w:rsid w:val="00B9533C"/>
    <w:rsid w:val="00B95C66"/>
    <w:rsid w:val="00B96149"/>
    <w:rsid w:val="00B963B7"/>
    <w:rsid w:val="00B96500"/>
    <w:rsid w:val="00B97514"/>
    <w:rsid w:val="00B977CF"/>
    <w:rsid w:val="00B97BB9"/>
    <w:rsid w:val="00B97C3B"/>
    <w:rsid w:val="00BA0D7C"/>
    <w:rsid w:val="00BA0F8B"/>
    <w:rsid w:val="00BA10C5"/>
    <w:rsid w:val="00BA1662"/>
    <w:rsid w:val="00BA17DC"/>
    <w:rsid w:val="00BA19F5"/>
    <w:rsid w:val="00BA1A65"/>
    <w:rsid w:val="00BA23D9"/>
    <w:rsid w:val="00BA26C8"/>
    <w:rsid w:val="00BA2800"/>
    <w:rsid w:val="00BA2C11"/>
    <w:rsid w:val="00BA33DA"/>
    <w:rsid w:val="00BA34BD"/>
    <w:rsid w:val="00BA3A2F"/>
    <w:rsid w:val="00BA3B9C"/>
    <w:rsid w:val="00BA4E53"/>
    <w:rsid w:val="00BA5367"/>
    <w:rsid w:val="00BA5B3B"/>
    <w:rsid w:val="00BA60E5"/>
    <w:rsid w:val="00BA6528"/>
    <w:rsid w:val="00BA67FF"/>
    <w:rsid w:val="00BA7198"/>
    <w:rsid w:val="00BA72D6"/>
    <w:rsid w:val="00BA731F"/>
    <w:rsid w:val="00BA7831"/>
    <w:rsid w:val="00BA7F47"/>
    <w:rsid w:val="00BB02C3"/>
    <w:rsid w:val="00BB177F"/>
    <w:rsid w:val="00BB1CB0"/>
    <w:rsid w:val="00BB1F7D"/>
    <w:rsid w:val="00BB2A84"/>
    <w:rsid w:val="00BB36B8"/>
    <w:rsid w:val="00BB3C2F"/>
    <w:rsid w:val="00BB3F0F"/>
    <w:rsid w:val="00BB49C6"/>
    <w:rsid w:val="00BB49E9"/>
    <w:rsid w:val="00BB49F3"/>
    <w:rsid w:val="00BB49F8"/>
    <w:rsid w:val="00BB50BC"/>
    <w:rsid w:val="00BB51BB"/>
    <w:rsid w:val="00BB5205"/>
    <w:rsid w:val="00BB5600"/>
    <w:rsid w:val="00BB5C81"/>
    <w:rsid w:val="00BB7D94"/>
    <w:rsid w:val="00BB7FBE"/>
    <w:rsid w:val="00BC146D"/>
    <w:rsid w:val="00BC168C"/>
    <w:rsid w:val="00BC1717"/>
    <w:rsid w:val="00BC1D58"/>
    <w:rsid w:val="00BC1DA8"/>
    <w:rsid w:val="00BC209B"/>
    <w:rsid w:val="00BC256A"/>
    <w:rsid w:val="00BC263B"/>
    <w:rsid w:val="00BC304E"/>
    <w:rsid w:val="00BC3144"/>
    <w:rsid w:val="00BC33F6"/>
    <w:rsid w:val="00BC3A06"/>
    <w:rsid w:val="00BC3D1A"/>
    <w:rsid w:val="00BC3D8F"/>
    <w:rsid w:val="00BC5141"/>
    <w:rsid w:val="00BC5186"/>
    <w:rsid w:val="00BC5591"/>
    <w:rsid w:val="00BC564E"/>
    <w:rsid w:val="00BC585A"/>
    <w:rsid w:val="00BC5E29"/>
    <w:rsid w:val="00BC63F0"/>
    <w:rsid w:val="00BC6978"/>
    <w:rsid w:val="00BC6D1B"/>
    <w:rsid w:val="00BC74D4"/>
    <w:rsid w:val="00BC775B"/>
    <w:rsid w:val="00BC78F5"/>
    <w:rsid w:val="00BC7A3D"/>
    <w:rsid w:val="00BD06B9"/>
    <w:rsid w:val="00BD0A7F"/>
    <w:rsid w:val="00BD0DAE"/>
    <w:rsid w:val="00BD10DF"/>
    <w:rsid w:val="00BD15B6"/>
    <w:rsid w:val="00BD167B"/>
    <w:rsid w:val="00BD1D1A"/>
    <w:rsid w:val="00BD21AE"/>
    <w:rsid w:val="00BD2589"/>
    <w:rsid w:val="00BD25BE"/>
    <w:rsid w:val="00BD2961"/>
    <w:rsid w:val="00BD29B1"/>
    <w:rsid w:val="00BD2A7E"/>
    <w:rsid w:val="00BD30CE"/>
    <w:rsid w:val="00BD312C"/>
    <w:rsid w:val="00BD3745"/>
    <w:rsid w:val="00BD41E7"/>
    <w:rsid w:val="00BD4271"/>
    <w:rsid w:val="00BD434D"/>
    <w:rsid w:val="00BD4F80"/>
    <w:rsid w:val="00BD5A2B"/>
    <w:rsid w:val="00BD5DC0"/>
    <w:rsid w:val="00BD64C7"/>
    <w:rsid w:val="00BD64E7"/>
    <w:rsid w:val="00BD79EF"/>
    <w:rsid w:val="00BE02F8"/>
    <w:rsid w:val="00BE04BF"/>
    <w:rsid w:val="00BE0822"/>
    <w:rsid w:val="00BE08A4"/>
    <w:rsid w:val="00BE0A6A"/>
    <w:rsid w:val="00BE19FE"/>
    <w:rsid w:val="00BE2F62"/>
    <w:rsid w:val="00BE3059"/>
    <w:rsid w:val="00BE3A3E"/>
    <w:rsid w:val="00BE4A73"/>
    <w:rsid w:val="00BE7775"/>
    <w:rsid w:val="00BE7810"/>
    <w:rsid w:val="00BE7BED"/>
    <w:rsid w:val="00BE7D77"/>
    <w:rsid w:val="00BE7F47"/>
    <w:rsid w:val="00BF023E"/>
    <w:rsid w:val="00BF02D4"/>
    <w:rsid w:val="00BF0638"/>
    <w:rsid w:val="00BF0904"/>
    <w:rsid w:val="00BF1186"/>
    <w:rsid w:val="00BF1726"/>
    <w:rsid w:val="00BF18EB"/>
    <w:rsid w:val="00BF1B63"/>
    <w:rsid w:val="00BF1FE3"/>
    <w:rsid w:val="00BF20D9"/>
    <w:rsid w:val="00BF2B8F"/>
    <w:rsid w:val="00BF39E9"/>
    <w:rsid w:val="00BF3E34"/>
    <w:rsid w:val="00BF4463"/>
    <w:rsid w:val="00BF47F0"/>
    <w:rsid w:val="00BF4920"/>
    <w:rsid w:val="00BF49A6"/>
    <w:rsid w:val="00BF4B29"/>
    <w:rsid w:val="00BF4E7A"/>
    <w:rsid w:val="00BF50C7"/>
    <w:rsid w:val="00BF5B07"/>
    <w:rsid w:val="00BF5DE2"/>
    <w:rsid w:val="00BF636E"/>
    <w:rsid w:val="00BF717E"/>
    <w:rsid w:val="00BF7286"/>
    <w:rsid w:val="00BF7935"/>
    <w:rsid w:val="00C007D9"/>
    <w:rsid w:val="00C00C8E"/>
    <w:rsid w:val="00C010A6"/>
    <w:rsid w:val="00C0127D"/>
    <w:rsid w:val="00C015CE"/>
    <w:rsid w:val="00C01602"/>
    <w:rsid w:val="00C016CE"/>
    <w:rsid w:val="00C01C76"/>
    <w:rsid w:val="00C02499"/>
    <w:rsid w:val="00C02A09"/>
    <w:rsid w:val="00C02C58"/>
    <w:rsid w:val="00C030D1"/>
    <w:rsid w:val="00C0344E"/>
    <w:rsid w:val="00C04537"/>
    <w:rsid w:val="00C0467C"/>
    <w:rsid w:val="00C047AA"/>
    <w:rsid w:val="00C04E32"/>
    <w:rsid w:val="00C04E7F"/>
    <w:rsid w:val="00C04F22"/>
    <w:rsid w:val="00C053F5"/>
    <w:rsid w:val="00C05787"/>
    <w:rsid w:val="00C05A79"/>
    <w:rsid w:val="00C06E15"/>
    <w:rsid w:val="00C0778D"/>
    <w:rsid w:val="00C10128"/>
    <w:rsid w:val="00C10E5F"/>
    <w:rsid w:val="00C1124C"/>
    <w:rsid w:val="00C120D9"/>
    <w:rsid w:val="00C1221D"/>
    <w:rsid w:val="00C12503"/>
    <w:rsid w:val="00C12863"/>
    <w:rsid w:val="00C12981"/>
    <w:rsid w:val="00C13706"/>
    <w:rsid w:val="00C1386E"/>
    <w:rsid w:val="00C138A3"/>
    <w:rsid w:val="00C13930"/>
    <w:rsid w:val="00C144C2"/>
    <w:rsid w:val="00C1485F"/>
    <w:rsid w:val="00C15024"/>
    <w:rsid w:val="00C153AD"/>
    <w:rsid w:val="00C15890"/>
    <w:rsid w:val="00C15D7B"/>
    <w:rsid w:val="00C15EFD"/>
    <w:rsid w:val="00C15FF9"/>
    <w:rsid w:val="00C168C5"/>
    <w:rsid w:val="00C16F3E"/>
    <w:rsid w:val="00C170E4"/>
    <w:rsid w:val="00C176A6"/>
    <w:rsid w:val="00C17D22"/>
    <w:rsid w:val="00C203A5"/>
    <w:rsid w:val="00C20AE8"/>
    <w:rsid w:val="00C20FE9"/>
    <w:rsid w:val="00C217BD"/>
    <w:rsid w:val="00C217E4"/>
    <w:rsid w:val="00C21921"/>
    <w:rsid w:val="00C22489"/>
    <w:rsid w:val="00C22663"/>
    <w:rsid w:val="00C22770"/>
    <w:rsid w:val="00C22A76"/>
    <w:rsid w:val="00C22ABC"/>
    <w:rsid w:val="00C22F80"/>
    <w:rsid w:val="00C23A8F"/>
    <w:rsid w:val="00C23B64"/>
    <w:rsid w:val="00C24045"/>
    <w:rsid w:val="00C243D4"/>
    <w:rsid w:val="00C24677"/>
    <w:rsid w:val="00C247FE"/>
    <w:rsid w:val="00C2485F"/>
    <w:rsid w:val="00C24941"/>
    <w:rsid w:val="00C24ED2"/>
    <w:rsid w:val="00C252F9"/>
    <w:rsid w:val="00C25BF1"/>
    <w:rsid w:val="00C260D9"/>
    <w:rsid w:val="00C26696"/>
    <w:rsid w:val="00C269D7"/>
    <w:rsid w:val="00C26B26"/>
    <w:rsid w:val="00C275E4"/>
    <w:rsid w:val="00C311D6"/>
    <w:rsid w:val="00C31A03"/>
    <w:rsid w:val="00C31AD0"/>
    <w:rsid w:val="00C31DA2"/>
    <w:rsid w:val="00C321FA"/>
    <w:rsid w:val="00C3224A"/>
    <w:rsid w:val="00C328C9"/>
    <w:rsid w:val="00C32D2D"/>
    <w:rsid w:val="00C32FAB"/>
    <w:rsid w:val="00C333E7"/>
    <w:rsid w:val="00C3370C"/>
    <w:rsid w:val="00C338E6"/>
    <w:rsid w:val="00C33974"/>
    <w:rsid w:val="00C33D32"/>
    <w:rsid w:val="00C33E0C"/>
    <w:rsid w:val="00C33F74"/>
    <w:rsid w:val="00C3463B"/>
    <w:rsid w:val="00C34DA3"/>
    <w:rsid w:val="00C34FFF"/>
    <w:rsid w:val="00C3508C"/>
    <w:rsid w:val="00C35131"/>
    <w:rsid w:val="00C35204"/>
    <w:rsid w:val="00C35A47"/>
    <w:rsid w:val="00C35DD4"/>
    <w:rsid w:val="00C36438"/>
    <w:rsid w:val="00C36783"/>
    <w:rsid w:val="00C36AB9"/>
    <w:rsid w:val="00C36B69"/>
    <w:rsid w:val="00C370D9"/>
    <w:rsid w:val="00C37389"/>
    <w:rsid w:val="00C37567"/>
    <w:rsid w:val="00C37DC0"/>
    <w:rsid w:val="00C37FD7"/>
    <w:rsid w:val="00C4001C"/>
    <w:rsid w:val="00C40A08"/>
    <w:rsid w:val="00C41185"/>
    <w:rsid w:val="00C416A2"/>
    <w:rsid w:val="00C41A71"/>
    <w:rsid w:val="00C41EDD"/>
    <w:rsid w:val="00C42002"/>
    <w:rsid w:val="00C421D8"/>
    <w:rsid w:val="00C424E9"/>
    <w:rsid w:val="00C43EBE"/>
    <w:rsid w:val="00C4438E"/>
    <w:rsid w:val="00C448AF"/>
    <w:rsid w:val="00C4535C"/>
    <w:rsid w:val="00C465B9"/>
    <w:rsid w:val="00C470F5"/>
    <w:rsid w:val="00C471B0"/>
    <w:rsid w:val="00C47C3D"/>
    <w:rsid w:val="00C47DFF"/>
    <w:rsid w:val="00C51539"/>
    <w:rsid w:val="00C51B92"/>
    <w:rsid w:val="00C51BB2"/>
    <w:rsid w:val="00C51D78"/>
    <w:rsid w:val="00C51EE5"/>
    <w:rsid w:val="00C51F3F"/>
    <w:rsid w:val="00C5232B"/>
    <w:rsid w:val="00C5238E"/>
    <w:rsid w:val="00C52B05"/>
    <w:rsid w:val="00C535F6"/>
    <w:rsid w:val="00C53B49"/>
    <w:rsid w:val="00C54191"/>
    <w:rsid w:val="00C5443F"/>
    <w:rsid w:val="00C5461C"/>
    <w:rsid w:val="00C55F00"/>
    <w:rsid w:val="00C55F50"/>
    <w:rsid w:val="00C5603A"/>
    <w:rsid w:val="00C5626D"/>
    <w:rsid w:val="00C569EE"/>
    <w:rsid w:val="00C56E6A"/>
    <w:rsid w:val="00C57A83"/>
    <w:rsid w:val="00C57C9D"/>
    <w:rsid w:val="00C57CB6"/>
    <w:rsid w:val="00C60879"/>
    <w:rsid w:val="00C60BF0"/>
    <w:rsid w:val="00C60E71"/>
    <w:rsid w:val="00C61042"/>
    <w:rsid w:val="00C61107"/>
    <w:rsid w:val="00C62051"/>
    <w:rsid w:val="00C624F0"/>
    <w:rsid w:val="00C62717"/>
    <w:rsid w:val="00C63E66"/>
    <w:rsid w:val="00C6415C"/>
    <w:rsid w:val="00C641DC"/>
    <w:rsid w:val="00C6453B"/>
    <w:rsid w:val="00C645A3"/>
    <w:rsid w:val="00C663E5"/>
    <w:rsid w:val="00C66494"/>
    <w:rsid w:val="00C6657B"/>
    <w:rsid w:val="00C70093"/>
    <w:rsid w:val="00C7012F"/>
    <w:rsid w:val="00C70B84"/>
    <w:rsid w:val="00C71D54"/>
    <w:rsid w:val="00C72900"/>
    <w:rsid w:val="00C729F5"/>
    <w:rsid w:val="00C72A71"/>
    <w:rsid w:val="00C72ECF"/>
    <w:rsid w:val="00C72F75"/>
    <w:rsid w:val="00C72F87"/>
    <w:rsid w:val="00C732F6"/>
    <w:rsid w:val="00C7355D"/>
    <w:rsid w:val="00C73B71"/>
    <w:rsid w:val="00C73D1B"/>
    <w:rsid w:val="00C73EC9"/>
    <w:rsid w:val="00C7463F"/>
    <w:rsid w:val="00C74A99"/>
    <w:rsid w:val="00C74B53"/>
    <w:rsid w:val="00C74CEE"/>
    <w:rsid w:val="00C74DA4"/>
    <w:rsid w:val="00C75074"/>
    <w:rsid w:val="00C75093"/>
    <w:rsid w:val="00C754EC"/>
    <w:rsid w:val="00C75921"/>
    <w:rsid w:val="00C75AEC"/>
    <w:rsid w:val="00C75C36"/>
    <w:rsid w:val="00C763C2"/>
    <w:rsid w:val="00C76612"/>
    <w:rsid w:val="00C7687E"/>
    <w:rsid w:val="00C77393"/>
    <w:rsid w:val="00C77802"/>
    <w:rsid w:val="00C778CB"/>
    <w:rsid w:val="00C8085D"/>
    <w:rsid w:val="00C808E6"/>
    <w:rsid w:val="00C8124F"/>
    <w:rsid w:val="00C81427"/>
    <w:rsid w:val="00C8165A"/>
    <w:rsid w:val="00C81C0C"/>
    <w:rsid w:val="00C81C6D"/>
    <w:rsid w:val="00C82278"/>
    <w:rsid w:val="00C824E3"/>
    <w:rsid w:val="00C8254B"/>
    <w:rsid w:val="00C82ABC"/>
    <w:rsid w:val="00C83205"/>
    <w:rsid w:val="00C838A9"/>
    <w:rsid w:val="00C83967"/>
    <w:rsid w:val="00C83AB5"/>
    <w:rsid w:val="00C84A1F"/>
    <w:rsid w:val="00C85515"/>
    <w:rsid w:val="00C85690"/>
    <w:rsid w:val="00C85FB2"/>
    <w:rsid w:val="00C85FEE"/>
    <w:rsid w:val="00C862B9"/>
    <w:rsid w:val="00C865F5"/>
    <w:rsid w:val="00C86B7E"/>
    <w:rsid w:val="00C87956"/>
    <w:rsid w:val="00C87BC7"/>
    <w:rsid w:val="00C90061"/>
    <w:rsid w:val="00C901BB"/>
    <w:rsid w:val="00C90358"/>
    <w:rsid w:val="00C90969"/>
    <w:rsid w:val="00C909E4"/>
    <w:rsid w:val="00C90E97"/>
    <w:rsid w:val="00C91039"/>
    <w:rsid w:val="00C91094"/>
    <w:rsid w:val="00C911F0"/>
    <w:rsid w:val="00C91596"/>
    <w:rsid w:val="00C91653"/>
    <w:rsid w:val="00C91702"/>
    <w:rsid w:val="00C91D4B"/>
    <w:rsid w:val="00C92B6C"/>
    <w:rsid w:val="00C92D9F"/>
    <w:rsid w:val="00C93AAB"/>
    <w:rsid w:val="00C93AFD"/>
    <w:rsid w:val="00C94296"/>
    <w:rsid w:val="00C948A3"/>
    <w:rsid w:val="00C957E3"/>
    <w:rsid w:val="00C95C11"/>
    <w:rsid w:val="00C96373"/>
    <w:rsid w:val="00C96444"/>
    <w:rsid w:val="00C96A95"/>
    <w:rsid w:val="00C97479"/>
    <w:rsid w:val="00C97807"/>
    <w:rsid w:val="00C97C87"/>
    <w:rsid w:val="00C97D07"/>
    <w:rsid w:val="00C97FB7"/>
    <w:rsid w:val="00CA0D7B"/>
    <w:rsid w:val="00CA1300"/>
    <w:rsid w:val="00CA1BE6"/>
    <w:rsid w:val="00CA1F99"/>
    <w:rsid w:val="00CA244D"/>
    <w:rsid w:val="00CA2E0A"/>
    <w:rsid w:val="00CA3814"/>
    <w:rsid w:val="00CA3E1F"/>
    <w:rsid w:val="00CA4192"/>
    <w:rsid w:val="00CA4280"/>
    <w:rsid w:val="00CA4586"/>
    <w:rsid w:val="00CA4B45"/>
    <w:rsid w:val="00CA4E52"/>
    <w:rsid w:val="00CA4FD1"/>
    <w:rsid w:val="00CA5655"/>
    <w:rsid w:val="00CA56A9"/>
    <w:rsid w:val="00CA69D7"/>
    <w:rsid w:val="00CA6BFC"/>
    <w:rsid w:val="00CA6D0D"/>
    <w:rsid w:val="00CB1177"/>
    <w:rsid w:val="00CB11D6"/>
    <w:rsid w:val="00CB129A"/>
    <w:rsid w:val="00CB171B"/>
    <w:rsid w:val="00CB175E"/>
    <w:rsid w:val="00CB17C6"/>
    <w:rsid w:val="00CB3492"/>
    <w:rsid w:val="00CB3A67"/>
    <w:rsid w:val="00CB3B44"/>
    <w:rsid w:val="00CB42FB"/>
    <w:rsid w:val="00CB5355"/>
    <w:rsid w:val="00CB5455"/>
    <w:rsid w:val="00CB5698"/>
    <w:rsid w:val="00CB6072"/>
    <w:rsid w:val="00CB60E1"/>
    <w:rsid w:val="00CB61AF"/>
    <w:rsid w:val="00CB64A5"/>
    <w:rsid w:val="00CB6970"/>
    <w:rsid w:val="00CB730E"/>
    <w:rsid w:val="00CB7843"/>
    <w:rsid w:val="00CC0C17"/>
    <w:rsid w:val="00CC14B3"/>
    <w:rsid w:val="00CC1938"/>
    <w:rsid w:val="00CC1943"/>
    <w:rsid w:val="00CC1978"/>
    <w:rsid w:val="00CC2B03"/>
    <w:rsid w:val="00CC2BC3"/>
    <w:rsid w:val="00CC2EB8"/>
    <w:rsid w:val="00CC3203"/>
    <w:rsid w:val="00CC3700"/>
    <w:rsid w:val="00CC382F"/>
    <w:rsid w:val="00CC4465"/>
    <w:rsid w:val="00CC4867"/>
    <w:rsid w:val="00CC4873"/>
    <w:rsid w:val="00CC4E71"/>
    <w:rsid w:val="00CC5555"/>
    <w:rsid w:val="00CC5D0D"/>
    <w:rsid w:val="00CC5D79"/>
    <w:rsid w:val="00CC5E55"/>
    <w:rsid w:val="00CC6010"/>
    <w:rsid w:val="00CC6212"/>
    <w:rsid w:val="00CC65B3"/>
    <w:rsid w:val="00CC6B93"/>
    <w:rsid w:val="00CC70C1"/>
    <w:rsid w:val="00CC73F2"/>
    <w:rsid w:val="00CC7651"/>
    <w:rsid w:val="00CC7DF4"/>
    <w:rsid w:val="00CC7E73"/>
    <w:rsid w:val="00CC7F1A"/>
    <w:rsid w:val="00CD04F9"/>
    <w:rsid w:val="00CD071E"/>
    <w:rsid w:val="00CD0BAA"/>
    <w:rsid w:val="00CD0BD5"/>
    <w:rsid w:val="00CD102D"/>
    <w:rsid w:val="00CD1864"/>
    <w:rsid w:val="00CD1B9A"/>
    <w:rsid w:val="00CD1E02"/>
    <w:rsid w:val="00CD2007"/>
    <w:rsid w:val="00CD28ED"/>
    <w:rsid w:val="00CD2ADB"/>
    <w:rsid w:val="00CD3A6D"/>
    <w:rsid w:val="00CD486B"/>
    <w:rsid w:val="00CD4F4D"/>
    <w:rsid w:val="00CD581E"/>
    <w:rsid w:val="00CD5918"/>
    <w:rsid w:val="00CD640C"/>
    <w:rsid w:val="00CD6A2A"/>
    <w:rsid w:val="00CD6BB2"/>
    <w:rsid w:val="00CD7AF5"/>
    <w:rsid w:val="00CD7B9C"/>
    <w:rsid w:val="00CD7D42"/>
    <w:rsid w:val="00CD7E61"/>
    <w:rsid w:val="00CD7FA3"/>
    <w:rsid w:val="00CE0796"/>
    <w:rsid w:val="00CE0926"/>
    <w:rsid w:val="00CE09DA"/>
    <w:rsid w:val="00CE0A89"/>
    <w:rsid w:val="00CE0C8B"/>
    <w:rsid w:val="00CE1749"/>
    <w:rsid w:val="00CE1AAB"/>
    <w:rsid w:val="00CE1DB7"/>
    <w:rsid w:val="00CE218F"/>
    <w:rsid w:val="00CE2248"/>
    <w:rsid w:val="00CE276C"/>
    <w:rsid w:val="00CE2BD3"/>
    <w:rsid w:val="00CE2C78"/>
    <w:rsid w:val="00CE2D3A"/>
    <w:rsid w:val="00CE33C0"/>
    <w:rsid w:val="00CE3793"/>
    <w:rsid w:val="00CE415B"/>
    <w:rsid w:val="00CE4518"/>
    <w:rsid w:val="00CE4639"/>
    <w:rsid w:val="00CE49ED"/>
    <w:rsid w:val="00CE4EB5"/>
    <w:rsid w:val="00CE4EF9"/>
    <w:rsid w:val="00CE4F80"/>
    <w:rsid w:val="00CE5EE2"/>
    <w:rsid w:val="00CE5F69"/>
    <w:rsid w:val="00CE60D6"/>
    <w:rsid w:val="00CE6DDA"/>
    <w:rsid w:val="00CE7A56"/>
    <w:rsid w:val="00CF093C"/>
    <w:rsid w:val="00CF0A53"/>
    <w:rsid w:val="00CF1B95"/>
    <w:rsid w:val="00CF1E9F"/>
    <w:rsid w:val="00CF25B7"/>
    <w:rsid w:val="00CF28D9"/>
    <w:rsid w:val="00CF2E4B"/>
    <w:rsid w:val="00CF38FE"/>
    <w:rsid w:val="00CF3E41"/>
    <w:rsid w:val="00CF3F3B"/>
    <w:rsid w:val="00CF4A7C"/>
    <w:rsid w:val="00CF4D39"/>
    <w:rsid w:val="00CF50DF"/>
    <w:rsid w:val="00CF52C2"/>
    <w:rsid w:val="00CF5468"/>
    <w:rsid w:val="00CF5761"/>
    <w:rsid w:val="00CF59E8"/>
    <w:rsid w:val="00CF5B65"/>
    <w:rsid w:val="00CF620C"/>
    <w:rsid w:val="00CF6EA1"/>
    <w:rsid w:val="00CF704A"/>
    <w:rsid w:val="00CF7480"/>
    <w:rsid w:val="00CF7B93"/>
    <w:rsid w:val="00CF7DA5"/>
    <w:rsid w:val="00D00178"/>
    <w:rsid w:val="00D0106D"/>
    <w:rsid w:val="00D014EA"/>
    <w:rsid w:val="00D01A18"/>
    <w:rsid w:val="00D02072"/>
    <w:rsid w:val="00D021DF"/>
    <w:rsid w:val="00D02282"/>
    <w:rsid w:val="00D02736"/>
    <w:rsid w:val="00D02C55"/>
    <w:rsid w:val="00D02C95"/>
    <w:rsid w:val="00D02F72"/>
    <w:rsid w:val="00D03245"/>
    <w:rsid w:val="00D0327D"/>
    <w:rsid w:val="00D033C0"/>
    <w:rsid w:val="00D04071"/>
    <w:rsid w:val="00D045AF"/>
    <w:rsid w:val="00D04DEF"/>
    <w:rsid w:val="00D055E0"/>
    <w:rsid w:val="00D05EAE"/>
    <w:rsid w:val="00D06611"/>
    <w:rsid w:val="00D0678E"/>
    <w:rsid w:val="00D06BFA"/>
    <w:rsid w:val="00D0700D"/>
    <w:rsid w:val="00D07AFD"/>
    <w:rsid w:val="00D07CD4"/>
    <w:rsid w:val="00D07DA0"/>
    <w:rsid w:val="00D1000C"/>
    <w:rsid w:val="00D10496"/>
    <w:rsid w:val="00D10B9D"/>
    <w:rsid w:val="00D10D24"/>
    <w:rsid w:val="00D10E89"/>
    <w:rsid w:val="00D111F1"/>
    <w:rsid w:val="00D113F5"/>
    <w:rsid w:val="00D117D4"/>
    <w:rsid w:val="00D12C49"/>
    <w:rsid w:val="00D12CDD"/>
    <w:rsid w:val="00D12DDC"/>
    <w:rsid w:val="00D1349D"/>
    <w:rsid w:val="00D1495D"/>
    <w:rsid w:val="00D14C2D"/>
    <w:rsid w:val="00D14CCA"/>
    <w:rsid w:val="00D15570"/>
    <w:rsid w:val="00D164F7"/>
    <w:rsid w:val="00D16B46"/>
    <w:rsid w:val="00D17028"/>
    <w:rsid w:val="00D17571"/>
    <w:rsid w:val="00D176B9"/>
    <w:rsid w:val="00D1797D"/>
    <w:rsid w:val="00D17C2C"/>
    <w:rsid w:val="00D17D4A"/>
    <w:rsid w:val="00D204EE"/>
    <w:rsid w:val="00D208A0"/>
    <w:rsid w:val="00D2098F"/>
    <w:rsid w:val="00D2124C"/>
    <w:rsid w:val="00D21937"/>
    <w:rsid w:val="00D21DB6"/>
    <w:rsid w:val="00D2239B"/>
    <w:rsid w:val="00D22455"/>
    <w:rsid w:val="00D22C83"/>
    <w:rsid w:val="00D22DFA"/>
    <w:rsid w:val="00D23161"/>
    <w:rsid w:val="00D23A22"/>
    <w:rsid w:val="00D24B49"/>
    <w:rsid w:val="00D24C1D"/>
    <w:rsid w:val="00D24DFE"/>
    <w:rsid w:val="00D25342"/>
    <w:rsid w:val="00D25D3A"/>
    <w:rsid w:val="00D26000"/>
    <w:rsid w:val="00D2608D"/>
    <w:rsid w:val="00D264DC"/>
    <w:rsid w:val="00D266B7"/>
    <w:rsid w:val="00D2699E"/>
    <w:rsid w:val="00D26A1D"/>
    <w:rsid w:val="00D27355"/>
    <w:rsid w:val="00D2754F"/>
    <w:rsid w:val="00D277B5"/>
    <w:rsid w:val="00D27D53"/>
    <w:rsid w:val="00D27E42"/>
    <w:rsid w:val="00D310D5"/>
    <w:rsid w:val="00D31329"/>
    <w:rsid w:val="00D3171A"/>
    <w:rsid w:val="00D3276C"/>
    <w:rsid w:val="00D32E50"/>
    <w:rsid w:val="00D32E56"/>
    <w:rsid w:val="00D33129"/>
    <w:rsid w:val="00D331F5"/>
    <w:rsid w:val="00D33BAB"/>
    <w:rsid w:val="00D34111"/>
    <w:rsid w:val="00D3434F"/>
    <w:rsid w:val="00D3438E"/>
    <w:rsid w:val="00D34436"/>
    <w:rsid w:val="00D34742"/>
    <w:rsid w:val="00D34759"/>
    <w:rsid w:val="00D34787"/>
    <w:rsid w:val="00D34C4E"/>
    <w:rsid w:val="00D35C16"/>
    <w:rsid w:val="00D35D59"/>
    <w:rsid w:val="00D3674E"/>
    <w:rsid w:val="00D36E3A"/>
    <w:rsid w:val="00D373E2"/>
    <w:rsid w:val="00D374C4"/>
    <w:rsid w:val="00D379B2"/>
    <w:rsid w:val="00D37B7C"/>
    <w:rsid w:val="00D37C57"/>
    <w:rsid w:val="00D40537"/>
    <w:rsid w:val="00D405A5"/>
    <w:rsid w:val="00D40F5B"/>
    <w:rsid w:val="00D412AA"/>
    <w:rsid w:val="00D41756"/>
    <w:rsid w:val="00D41BB3"/>
    <w:rsid w:val="00D41EC2"/>
    <w:rsid w:val="00D43151"/>
    <w:rsid w:val="00D434DE"/>
    <w:rsid w:val="00D438A6"/>
    <w:rsid w:val="00D43E76"/>
    <w:rsid w:val="00D4543D"/>
    <w:rsid w:val="00D45477"/>
    <w:rsid w:val="00D455AF"/>
    <w:rsid w:val="00D455E2"/>
    <w:rsid w:val="00D4570E"/>
    <w:rsid w:val="00D46260"/>
    <w:rsid w:val="00D47919"/>
    <w:rsid w:val="00D47A79"/>
    <w:rsid w:val="00D5002D"/>
    <w:rsid w:val="00D50512"/>
    <w:rsid w:val="00D50528"/>
    <w:rsid w:val="00D50A8E"/>
    <w:rsid w:val="00D50DB6"/>
    <w:rsid w:val="00D50F6F"/>
    <w:rsid w:val="00D514AE"/>
    <w:rsid w:val="00D51604"/>
    <w:rsid w:val="00D51B9D"/>
    <w:rsid w:val="00D51ED7"/>
    <w:rsid w:val="00D52915"/>
    <w:rsid w:val="00D52B8E"/>
    <w:rsid w:val="00D52BF2"/>
    <w:rsid w:val="00D540E3"/>
    <w:rsid w:val="00D54950"/>
    <w:rsid w:val="00D549E8"/>
    <w:rsid w:val="00D54BD9"/>
    <w:rsid w:val="00D54E95"/>
    <w:rsid w:val="00D55AF9"/>
    <w:rsid w:val="00D55E27"/>
    <w:rsid w:val="00D5602A"/>
    <w:rsid w:val="00D566E3"/>
    <w:rsid w:val="00D56A65"/>
    <w:rsid w:val="00D57388"/>
    <w:rsid w:val="00D5765B"/>
    <w:rsid w:val="00D57912"/>
    <w:rsid w:val="00D57CE8"/>
    <w:rsid w:val="00D601F7"/>
    <w:rsid w:val="00D60250"/>
    <w:rsid w:val="00D6073C"/>
    <w:rsid w:val="00D60920"/>
    <w:rsid w:val="00D61C6D"/>
    <w:rsid w:val="00D61E9E"/>
    <w:rsid w:val="00D62718"/>
    <w:rsid w:val="00D631E9"/>
    <w:rsid w:val="00D63D28"/>
    <w:rsid w:val="00D642BA"/>
    <w:rsid w:val="00D65206"/>
    <w:rsid w:val="00D662C4"/>
    <w:rsid w:val="00D66312"/>
    <w:rsid w:val="00D664F9"/>
    <w:rsid w:val="00D66D60"/>
    <w:rsid w:val="00D6743E"/>
    <w:rsid w:val="00D67AEC"/>
    <w:rsid w:val="00D67F7B"/>
    <w:rsid w:val="00D706F1"/>
    <w:rsid w:val="00D7072F"/>
    <w:rsid w:val="00D707A4"/>
    <w:rsid w:val="00D708A4"/>
    <w:rsid w:val="00D71152"/>
    <w:rsid w:val="00D71621"/>
    <w:rsid w:val="00D71675"/>
    <w:rsid w:val="00D717B5"/>
    <w:rsid w:val="00D72084"/>
    <w:rsid w:val="00D7208D"/>
    <w:rsid w:val="00D72658"/>
    <w:rsid w:val="00D727AE"/>
    <w:rsid w:val="00D72963"/>
    <w:rsid w:val="00D7312C"/>
    <w:rsid w:val="00D738B7"/>
    <w:rsid w:val="00D73A6B"/>
    <w:rsid w:val="00D73BA2"/>
    <w:rsid w:val="00D73E1F"/>
    <w:rsid w:val="00D73FF2"/>
    <w:rsid w:val="00D7501F"/>
    <w:rsid w:val="00D75427"/>
    <w:rsid w:val="00D75B2E"/>
    <w:rsid w:val="00D75DCE"/>
    <w:rsid w:val="00D76099"/>
    <w:rsid w:val="00D7618C"/>
    <w:rsid w:val="00D7642A"/>
    <w:rsid w:val="00D76696"/>
    <w:rsid w:val="00D766EC"/>
    <w:rsid w:val="00D77109"/>
    <w:rsid w:val="00D7712E"/>
    <w:rsid w:val="00D773BE"/>
    <w:rsid w:val="00D7766D"/>
    <w:rsid w:val="00D77EBE"/>
    <w:rsid w:val="00D831A1"/>
    <w:rsid w:val="00D83340"/>
    <w:rsid w:val="00D8465C"/>
    <w:rsid w:val="00D85115"/>
    <w:rsid w:val="00D8546C"/>
    <w:rsid w:val="00D8597D"/>
    <w:rsid w:val="00D85C9E"/>
    <w:rsid w:val="00D86076"/>
    <w:rsid w:val="00D86281"/>
    <w:rsid w:val="00D862B4"/>
    <w:rsid w:val="00D868E7"/>
    <w:rsid w:val="00D86C1C"/>
    <w:rsid w:val="00D86D90"/>
    <w:rsid w:val="00D86DD3"/>
    <w:rsid w:val="00D86F3F"/>
    <w:rsid w:val="00D87892"/>
    <w:rsid w:val="00D902FC"/>
    <w:rsid w:val="00D90D2E"/>
    <w:rsid w:val="00D9112D"/>
    <w:rsid w:val="00D91485"/>
    <w:rsid w:val="00D916F4"/>
    <w:rsid w:val="00D9192F"/>
    <w:rsid w:val="00D91ABF"/>
    <w:rsid w:val="00D92358"/>
    <w:rsid w:val="00D924EB"/>
    <w:rsid w:val="00D9270E"/>
    <w:rsid w:val="00D93529"/>
    <w:rsid w:val="00D9366A"/>
    <w:rsid w:val="00D937F7"/>
    <w:rsid w:val="00D93C35"/>
    <w:rsid w:val="00D93C46"/>
    <w:rsid w:val="00D94077"/>
    <w:rsid w:val="00D94AE8"/>
    <w:rsid w:val="00D94C00"/>
    <w:rsid w:val="00D95211"/>
    <w:rsid w:val="00D95877"/>
    <w:rsid w:val="00D958D3"/>
    <w:rsid w:val="00D95F75"/>
    <w:rsid w:val="00D96854"/>
    <w:rsid w:val="00D96A3B"/>
    <w:rsid w:val="00D96B4B"/>
    <w:rsid w:val="00D96F14"/>
    <w:rsid w:val="00D96FC1"/>
    <w:rsid w:val="00D9700D"/>
    <w:rsid w:val="00D97439"/>
    <w:rsid w:val="00D97C22"/>
    <w:rsid w:val="00DA0426"/>
    <w:rsid w:val="00DA0432"/>
    <w:rsid w:val="00DA0CF3"/>
    <w:rsid w:val="00DA10B6"/>
    <w:rsid w:val="00DA116D"/>
    <w:rsid w:val="00DA1506"/>
    <w:rsid w:val="00DA19BD"/>
    <w:rsid w:val="00DA2063"/>
    <w:rsid w:val="00DA20BA"/>
    <w:rsid w:val="00DA25C0"/>
    <w:rsid w:val="00DA2BF0"/>
    <w:rsid w:val="00DA374C"/>
    <w:rsid w:val="00DA3A8E"/>
    <w:rsid w:val="00DA3D0C"/>
    <w:rsid w:val="00DA3F88"/>
    <w:rsid w:val="00DA428E"/>
    <w:rsid w:val="00DA4741"/>
    <w:rsid w:val="00DA4E63"/>
    <w:rsid w:val="00DA4FDE"/>
    <w:rsid w:val="00DA599D"/>
    <w:rsid w:val="00DA62B8"/>
    <w:rsid w:val="00DA6833"/>
    <w:rsid w:val="00DA6853"/>
    <w:rsid w:val="00DA71C6"/>
    <w:rsid w:val="00DA75EC"/>
    <w:rsid w:val="00DB00E8"/>
    <w:rsid w:val="00DB0371"/>
    <w:rsid w:val="00DB0550"/>
    <w:rsid w:val="00DB0A75"/>
    <w:rsid w:val="00DB100C"/>
    <w:rsid w:val="00DB14E9"/>
    <w:rsid w:val="00DB18E7"/>
    <w:rsid w:val="00DB220D"/>
    <w:rsid w:val="00DB26D1"/>
    <w:rsid w:val="00DB2B69"/>
    <w:rsid w:val="00DB30AB"/>
    <w:rsid w:val="00DB37C3"/>
    <w:rsid w:val="00DB3D51"/>
    <w:rsid w:val="00DB3D86"/>
    <w:rsid w:val="00DB4731"/>
    <w:rsid w:val="00DB4AA9"/>
    <w:rsid w:val="00DB4D4A"/>
    <w:rsid w:val="00DB5125"/>
    <w:rsid w:val="00DB53D1"/>
    <w:rsid w:val="00DB5F58"/>
    <w:rsid w:val="00DB5FF9"/>
    <w:rsid w:val="00DB6002"/>
    <w:rsid w:val="00DB659D"/>
    <w:rsid w:val="00DB66A3"/>
    <w:rsid w:val="00DB67A5"/>
    <w:rsid w:val="00DB6BCB"/>
    <w:rsid w:val="00DB6DC5"/>
    <w:rsid w:val="00DB7552"/>
    <w:rsid w:val="00DB785D"/>
    <w:rsid w:val="00DB7C13"/>
    <w:rsid w:val="00DB7D6D"/>
    <w:rsid w:val="00DC00D2"/>
    <w:rsid w:val="00DC023E"/>
    <w:rsid w:val="00DC04AF"/>
    <w:rsid w:val="00DC0707"/>
    <w:rsid w:val="00DC0816"/>
    <w:rsid w:val="00DC0BA2"/>
    <w:rsid w:val="00DC0CFA"/>
    <w:rsid w:val="00DC16CA"/>
    <w:rsid w:val="00DC21EB"/>
    <w:rsid w:val="00DC2579"/>
    <w:rsid w:val="00DC2E84"/>
    <w:rsid w:val="00DC2E9D"/>
    <w:rsid w:val="00DC2EBE"/>
    <w:rsid w:val="00DC2ED3"/>
    <w:rsid w:val="00DC35BA"/>
    <w:rsid w:val="00DC3C96"/>
    <w:rsid w:val="00DC3FBF"/>
    <w:rsid w:val="00DC438E"/>
    <w:rsid w:val="00DC4BB4"/>
    <w:rsid w:val="00DC4E83"/>
    <w:rsid w:val="00DC5219"/>
    <w:rsid w:val="00DC5223"/>
    <w:rsid w:val="00DC5AAF"/>
    <w:rsid w:val="00DC5AF7"/>
    <w:rsid w:val="00DC6C70"/>
    <w:rsid w:val="00DC6DCE"/>
    <w:rsid w:val="00DC6E46"/>
    <w:rsid w:val="00DC6F58"/>
    <w:rsid w:val="00DC7482"/>
    <w:rsid w:val="00DD17F4"/>
    <w:rsid w:val="00DD1EF6"/>
    <w:rsid w:val="00DD27C8"/>
    <w:rsid w:val="00DD298F"/>
    <w:rsid w:val="00DD351F"/>
    <w:rsid w:val="00DD3557"/>
    <w:rsid w:val="00DD3E12"/>
    <w:rsid w:val="00DD3E2B"/>
    <w:rsid w:val="00DD4010"/>
    <w:rsid w:val="00DD4979"/>
    <w:rsid w:val="00DD4CF5"/>
    <w:rsid w:val="00DD4D45"/>
    <w:rsid w:val="00DD4DE8"/>
    <w:rsid w:val="00DD50B4"/>
    <w:rsid w:val="00DD53B6"/>
    <w:rsid w:val="00DD5A41"/>
    <w:rsid w:val="00DD5C74"/>
    <w:rsid w:val="00DD6CFC"/>
    <w:rsid w:val="00DD6D75"/>
    <w:rsid w:val="00DD705E"/>
    <w:rsid w:val="00DD7445"/>
    <w:rsid w:val="00DD79BC"/>
    <w:rsid w:val="00DD79F2"/>
    <w:rsid w:val="00DD7C85"/>
    <w:rsid w:val="00DE0243"/>
    <w:rsid w:val="00DE06DC"/>
    <w:rsid w:val="00DE0A32"/>
    <w:rsid w:val="00DE0B62"/>
    <w:rsid w:val="00DE0DFD"/>
    <w:rsid w:val="00DE11AB"/>
    <w:rsid w:val="00DE1D39"/>
    <w:rsid w:val="00DE22BD"/>
    <w:rsid w:val="00DE24DF"/>
    <w:rsid w:val="00DE27B8"/>
    <w:rsid w:val="00DE28DA"/>
    <w:rsid w:val="00DE2CAC"/>
    <w:rsid w:val="00DE2CEA"/>
    <w:rsid w:val="00DE3226"/>
    <w:rsid w:val="00DE5A11"/>
    <w:rsid w:val="00DE5B11"/>
    <w:rsid w:val="00DE5C07"/>
    <w:rsid w:val="00DE75E8"/>
    <w:rsid w:val="00DF0144"/>
    <w:rsid w:val="00DF01B8"/>
    <w:rsid w:val="00DF0893"/>
    <w:rsid w:val="00DF0B81"/>
    <w:rsid w:val="00DF0EE3"/>
    <w:rsid w:val="00DF11AC"/>
    <w:rsid w:val="00DF18E6"/>
    <w:rsid w:val="00DF1A4B"/>
    <w:rsid w:val="00DF1C24"/>
    <w:rsid w:val="00DF1CB2"/>
    <w:rsid w:val="00DF1D59"/>
    <w:rsid w:val="00DF2654"/>
    <w:rsid w:val="00DF26C8"/>
    <w:rsid w:val="00DF2C1F"/>
    <w:rsid w:val="00DF3827"/>
    <w:rsid w:val="00DF403F"/>
    <w:rsid w:val="00DF41B9"/>
    <w:rsid w:val="00DF4237"/>
    <w:rsid w:val="00DF4912"/>
    <w:rsid w:val="00DF4F03"/>
    <w:rsid w:val="00DF4F2E"/>
    <w:rsid w:val="00DF5131"/>
    <w:rsid w:val="00DF5357"/>
    <w:rsid w:val="00DF5698"/>
    <w:rsid w:val="00DF5ACB"/>
    <w:rsid w:val="00DF5E72"/>
    <w:rsid w:val="00DF5F7B"/>
    <w:rsid w:val="00DF5FAC"/>
    <w:rsid w:val="00DF67BC"/>
    <w:rsid w:val="00DF6B2E"/>
    <w:rsid w:val="00DF6B68"/>
    <w:rsid w:val="00DF6D69"/>
    <w:rsid w:val="00DF6E91"/>
    <w:rsid w:val="00DF7C41"/>
    <w:rsid w:val="00DF7E6E"/>
    <w:rsid w:val="00DF7F2D"/>
    <w:rsid w:val="00E0187A"/>
    <w:rsid w:val="00E02D89"/>
    <w:rsid w:val="00E02EA8"/>
    <w:rsid w:val="00E0310F"/>
    <w:rsid w:val="00E03D2D"/>
    <w:rsid w:val="00E04494"/>
    <w:rsid w:val="00E0466B"/>
    <w:rsid w:val="00E04774"/>
    <w:rsid w:val="00E04B7C"/>
    <w:rsid w:val="00E04FE9"/>
    <w:rsid w:val="00E052AB"/>
    <w:rsid w:val="00E060EB"/>
    <w:rsid w:val="00E06652"/>
    <w:rsid w:val="00E06925"/>
    <w:rsid w:val="00E06D00"/>
    <w:rsid w:val="00E07743"/>
    <w:rsid w:val="00E102B7"/>
    <w:rsid w:val="00E107E4"/>
    <w:rsid w:val="00E115F9"/>
    <w:rsid w:val="00E1185F"/>
    <w:rsid w:val="00E11FD5"/>
    <w:rsid w:val="00E12104"/>
    <w:rsid w:val="00E123D0"/>
    <w:rsid w:val="00E133DE"/>
    <w:rsid w:val="00E136E9"/>
    <w:rsid w:val="00E139E4"/>
    <w:rsid w:val="00E13C0F"/>
    <w:rsid w:val="00E13C68"/>
    <w:rsid w:val="00E14A1E"/>
    <w:rsid w:val="00E14EFB"/>
    <w:rsid w:val="00E15278"/>
    <w:rsid w:val="00E15401"/>
    <w:rsid w:val="00E154B5"/>
    <w:rsid w:val="00E15A97"/>
    <w:rsid w:val="00E15DDA"/>
    <w:rsid w:val="00E161F9"/>
    <w:rsid w:val="00E16AEA"/>
    <w:rsid w:val="00E171EB"/>
    <w:rsid w:val="00E17A30"/>
    <w:rsid w:val="00E20AB5"/>
    <w:rsid w:val="00E20B82"/>
    <w:rsid w:val="00E2161B"/>
    <w:rsid w:val="00E21906"/>
    <w:rsid w:val="00E21B20"/>
    <w:rsid w:val="00E2241D"/>
    <w:rsid w:val="00E22B2E"/>
    <w:rsid w:val="00E22C8E"/>
    <w:rsid w:val="00E2351B"/>
    <w:rsid w:val="00E2407C"/>
    <w:rsid w:val="00E24220"/>
    <w:rsid w:val="00E2426F"/>
    <w:rsid w:val="00E24324"/>
    <w:rsid w:val="00E24406"/>
    <w:rsid w:val="00E24638"/>
    <w:rsid w:val="00E246BB"/>
    <w:rsid w:val="00E24956"/>
    <w:rsid w:val="00E24F93"/>
    <w:rsid w:val="00E25090"/>
    <w:rsid w:val="00E2521B"/>
    <w:rsid w:val="00E25AFB"/>
    <w:rsid w:val="00E25FB9"/>
    <w:rsid w:val="00E262F9"/>
    <w:rsid w:val="00E26717"/>
    <w:rsid w:val="00E26C6C"/>
    <w:rsid w:val="00E26DB5"/>
    <w:rsid w:val="00E26F91"/>
    <w:rsid w:val="00E302BF"/>
    <w:rsid w:val="00E30808"/>
    <w:rsid w:val="00E309D2"/>
    <w:rsid w:val="00E30CD6"/>
    <w:rsid w:val="00E316C6"/>
    <w:rsid w:val="00E3179A"/>
    <w:rsid w:val="00E31ADF"/>
    <w:rsid w:val="00E31E12"/>
    <w:rsid w:val="00E32055"/>
    <w:rsid w:val="00E3362D"/>
    <w:rsid w:val="00E33F9B"/>
    <w:rsid w:val="00E3402E"/>
    <w:rsid w:val="00E340A1"/>
    <w:rsid w:val="00E34241"/>
    <w:rsid w:val="00E344AE"/>
    <w:rsid w:val="00E3488B"/>
    <w:rsid w:val="00E34AD0"/>
    <w:rsid w:val="00E34BF3"/>
    <w:rsid w:val="00E34D87"/>
    <w:rsid w:val="00E34DA6"/>
    <w:rsid w:val="00E35724"/>
    <w:rsid w:val="00E35921"/>
    <w:rsid w:val="00E35BAD"/>
    <w:rsid w:val="00E366C4"/>
    <w:rsid w:val="00E36FFD"/>
    <w:rsid w:val="00E37102"/>
    <w:rsid w:val="00E37C7A"/>
    <w:rsid w:val="00E37D41"/>
    <w:rsid w:val="00E40357"/>
    <w:rsid w:val="00E40DF8"/>
    <w:rsid w:val="00E40F59"/>
    <w:rsid w:val="00E41292"/>
    <w:rsid w:val="00E413AD"/>
    <w:rsid w:val="00E41601"/>
    <w:rsid w:val="00E420A5"/>
    <w:rsid w:val="00E424A7"/>
    <w:rsid w:val="00E4254B"/>
    <w:rsid w:val="00E42D18"/>
    <w:rsid w:val="00E42EED"/>
    <w:rsid w:val="00E43688"/>
    <w:rsid w:val="00E43EFB"/>
    <w:rsid w:val="00E44315"/>
    <w:rsid w:val="00E44F97"/>
    <w:rsid w:val="00E451BE"/>
    <w:rsid w:val="00E45267"/>
    <w:rsid w:val="00E453DC"/>
    <w:rsid w:val="00E4574E"/>
    <w:rsid w:val="00E459AD"/>
    <w:rsid w:val="00E45FEA"/>
    <w:rsid w:val="00E46239"/>
    <w:rsid w:val="00E466AA"/>
    <w:rsid w:val="00E46D55"/>
    <w:rsid w:val="00E47554"/>
    <w:rsid w:val="00E47BD7"/>
    <w:rsid w:val="00E500F6"/>
    <w:rsid w:val="00E50163"/>
    <w:rsid w:val="00E502CD"/>
    <w:rsid w:val="00E50435"/>
    <w:rsid w:val="00E5056F"/>
    <w:rsid w:val="00E50670"/>
    <w:rsid w:val="00E51092"/>
    <w:rsid w:val="00E51886"/>
    <w:rsid w:val="00E519AD"/>
    <w:rsid w:val="00E51B49"/>
    <w:rsid w:val="00E528DA"/>
    <w:rsid w:val="00E52EC3"/>
    <w:rsid w:val="00E53572"/>
    <w:rsid w:val="00E5364C"/>
    <w:rsid w:val="00E53E0E"/>
    <w:rsid w:val="00E54683"/>
    <w:rsid w:val="00E548A8"/>
    <w:rsid w:val="00E54CAA"/>
    <w:rsid w:val="00E55C6B"/>
    <w:rsid w:val="00E55D03"/>
    <w:rsid w:val="00E55F0C"/>
    <w:rsid w:val="00E55FED"/>
    <w:rsid w:val="00E56580"/>
    <w:rsid w:val="00E56E98"/>
    <w:rsid w:val="00E571AD"/>
    <w:rsid w:val="00E5754D"/>
    <w:rsid w:val="00E5760A"/>
    <w:rsid w:val="00E57A43"/>
    <w:rsid w:val="00E57BA4"/>
    <w:rsid w:val="00E57D22"/>
    <w:rsid w:val="00E57E4E"/>
    <w:rsid w:val="00E60CAF"/>
    <w:rsid w:val="00E60E54"/>
    <w:rsid w:val="00E60F1B"/>
    <w:rsid w:val="00E611A5"/>
    <w:rsid w:val="00E61439"/>
    <w:rsid w:val="00E61880"/>
    <w:rsid w:val="00E62D1C"/>
    <w:rsid w:val="00E62EE4"/>
    <w:rsid w:val="00E63ADA"/>
    <w:rsid w:val="00E63E21"/>
    <w:rsid w:val="00E64577"/>
    <w:rsid w:val="00E6474E"/>
    <w:rsid w:val="00E64ABC"/>
    <w:rsid w:val="00E64DA7"/>
    <w:rsid w:val="00E65B43"/>
    <w:rsid w:val="00E65B57"/>
    <w:rsid w:val="00E66AB5"/>
    <w:rsid w:val="00E66CF3"/>
    <w:rsid w:val="00E66D77"/>
    <w:rsid w:val="00E66DE1"/>
    <w:rsid w:val="00E67352"/>
    <w:rsid w:val="00E67906"/>
    <w:rsid w:val="00E67DB8"/>
    <w:rsid w:val="00E70565"/>
    <w:rsid w:val="00E70854"/>
    <w:rsid w:val="00E70CB9"/>
    <w:rsid w:val="00E713DC"/>
    <w:rsid w:val="00E71860"/>
    <w:rsid w:val="00E72F67"/>
    <w:rsid w:val="00E73A3A"/>
    <w:rsid w:val="00E73CA9"/>
    <w:rsid w:val="00E74125"/>
    <w:rsid w:val="00E74ADA"/>
    <w:rsid w:val="00E74CD0"/>
    <w:rsid w:val="00E75161"/>
    <w:rsid w:val="00E75443"/>
    <w:rsid w:val="00E75CB1"/>
    <w:rsid w:val="00E7605F"/>
    <w:rsid w:val="00E7631E"/>
    <w:rsid w:val="00E76D29"/>
    <w:rsid w:val="00E7718E"/>
    <w:rsid w:val="00E77362"/>
    <w:rsid w:val="00E77B85"/>
    <w:rsid w:val="00E8058E"/>
    <w:rsid w:val="00E81716"/>
    <w:rsid w:val="00E8171A"/>
    <w:rsid w:val="00E81FC2"/>
    <w:rsid w:val="00E82350"/>
    <w:rsid w:val="00E828ED"/>
    <w:rsid w:val="00E82DDE"/>
    <w:rsid w:val="00E831F2"/>
    <w:rsid w:val="00E83335"/>
    <w:rsid w:val="00E8336D"/>
    <w:rsid w:val="00E8401E"/>
    <w:rsid w:val="00E842F9"/>
    <w:rsid w:val="00E84603"/>
    <w:rsid w:val="00E84ABF"/>
    <w:rsid w:val="00E853AB"/>
    <w:rsid w:val="00E854DE"/>
    <w:rsid w:val="00E8552B"/>
    <w:rsid w:val="00E85F7A"/>
    <w:rsid w:val="00E8688E"/>
    <w:rsid w:val="00E86AD1"/>
    <w:rsid w:val="00E86D7E"/>
    <w:rsid w:val="00E86F7F"/>
    <w:rsid w:val="00E87A82"/>
    <w:rsid w:val="00E90006"/>
    <w:rsid w:val="00E9000F"/>
    <w:rsid w:val="00E901A5"/>
    <w:rsid w:val="00E9065E"/>
    <w:rsid w:val="00E9082A"/>
    <w:rsid w:val="00E90E73"/>
    <w:rsid w:val="00E91415"/>
    <w:rsid w:val="00E9152D"/>
    <w:rsid w:val="00E919E6"/>
    <w:rsid w:val="00E91A3E"/>
    <w:rsid w:val="00E91E55"/>
    <w:rsid w:val="00E920B9"/>
    <w:rsid w:val="00E9347D"/>
    <w:rsid w:val="00E937CB"/>
    <w:rsid w:val="00E941FC"/>
    <w:rsid w:val="00E94B88"/>
    <w:rsid w:val="00E951A9"/>
    <w:rsid w:val="00E9547E"/>
    <w:rsid w:val="00E95F58"/>
    <w:rsid w:val="00E9605E"/>
    <w:rsid w:val="00E964DF"/>
    <w:rsid w:val="00E96D5A"/>
    <w:rsid w:val="00E970EF"/>
    <w:rsid w:val="00E97138"/>
    <w:rsid w:val="00E9750E"/>
    <w:rsid w:val="00E976B9"/>
    <w:rsid w:val="00E9793B"/>
    <w:rsid w:val="00E97963"/>
    <w:rsid w:val="00E97BF6"/>
    <w:rsid w:val="00EA02F8"/>
    <w:rsid w:val="00EA0311"/>
    <w:rsid w:val="00EA0353"/>
    <w:rsid w:val="00EA039B"/>
    <w:rsid w:val="00EA1152"/>
    <w:rsid w:val="00EA141F"/>
    <w:rsid w:val="00EA1B72"/>
    <w:rsid w:val="00EA1C03"/>
    <w:rsid w:val="00EA2BA7"/>
    <w:rsid w:val="00EA3A5A"/>
    <w:rsid w:val="00EA3E16"/>
    <w:rsid w:val="00EA431E"/>
    <w:rsid w:val="00EA44A9"/>
    <w:rsid w:val="00EA4969"/>
    <w:rsid w:val="00EA5206"/>
    <w:rsid w:val="00EA5AF6"/>
    <w:rsid w:val="00EA5C73"/>
    <w:rsid w:val="00EA5CC1"/>
    <w:rsid w:val="00EA5EA8"/>
    <w:rsid w:val="00EA6A61"/>
    <w:rsid w:val="00EA6EFE"/>
    <w:rsid w:val="00EA7463"/>
    <w:rsid w:val="00EA7A16"/>
    <w:rsid w:val="00EA7B5E"/>
    <w:rsid w:val="00EB007E"/>
    <w:rsid w:val="00EB0470"/>
    <w:rsid w:val="00EB060C"/>
    <w:rsid w:val="00EB07D6"/>
    <w:rsid w:val="00EB1251"/>
    <w:rsid w:val="00EB16D5"/>
    <w:rsid w:val="00EB1970"/>
    <w:rsid w:val="00EB2E3E"/>
    <w:rsid w:val="00EB31AC"/>
    <w:rsid w:val="00EB364F"/>
    <w:rsid w:val="00EB3917"/>
    <w:rsid w:val="00EB3A8A"/>
    <w:rsid w:val="00EB3BC6"/>
    <w:rsid w:val="00EB4987"/>
    <w:rsid w:val="00EB4EF4"/>
    <w:rsid w:val="00EB628B"/>
    <w:rsid w:val="00EB63DE"/>
    <w:rsid w:val="00EB6445"/>
    <w:rsid w:val="00EB6862"/>
    <w:rsid w:val="00EB7596"/>
    <w:rsid w:val="00EB7E85"/>
    <w:rsid w:val="00EB7FA1"/>
    <w:rsid w:val="00EC0E7F"/>
    <w:rsid w:val="00EC161C"/>
    <w:rsid w:val="00EC2283"/>
    <w:rsid w:val="00EC2B82"/>
    <w:rsid w:val="00EC2C00"/>
    <w:rsid w:val="00EC33CD"/>
    <w:rsid w:val="00EC35A8"/>
    <w:rsid w:val="00EC3E0D"/>
    <w:rsid w:val="00EC4363"/>
    <w:rsid w:val="00EC4792"/>
    <w:rsid w:val="00EC5585"/>
    <w:rsid w:val="00EC5788"/>
    <w:rsid w:val="00EC63F9"/>
    <w:rsid w:val="00EC698A"/>
    <w:rsid w:val="00EC74A4"/>
    <w:rsid w:val="00EC78E8"/>
    <w:rsid w:val="00ED008D"/>
    <w:rsid w:val="00ED010A"/>
    <w:rsid w:val="00ED0148"/>
    <w:rsid w:val="00ED02CB"/>
    <w:rsid w:val="00ED077C"/>
    <w:rsid w:val="00ED1157"/>
    <w:rsid w:val="00ED16B3"/>
    <w:rsid w:val="00ED173E"/>
    <w:rsid w:val="00ED1FD7"/>
    <w:rsid w:val="00ED21FF"/>
    <w:rsid w:val="00ED33FA"/>
    <w:rsid w:val="00ED3699"/>
    <w:rsid w:val="00ED3768"/>
    <w:rsid w:val="00ED37C8"/>
    <w:rsid w:val="00ED4004"/>
    <w:rsid w:val="00ED43FF"/>
    <w:rsid w:val="00ED4750"/>
    <w:rsid w:val="00ED47DF"/>
    <w:rsid w:val="00ED4880"/>
    <w:rsid w:val="00ED4897"/>
    <w:rsid w:val="00ED5037"/>
    <w:rsid w:val="00ED63CB"/>
    <w:rsid w:val="00ED65B6"/>
    <w:rsid w:val="00ED7026"/>
    <w:rsid w:val="00ED734C"/>
    <w:rsid w:val="00ED76A6"/>
    <w:rsid w:val="00ED7FCE"/>
    <w:rsid w:val="00EE03AB"/>
    <w:rsid w:val="00EE0F29"/>
    <w:rsid w:val="00EE0F4F"/>
    <w:rsid w:val="00EE1006"/>
    <w:rsid w:val="00EE1883"/>
    <w:rsid w:val="00EE18D8"/>
    <w:rsid w:val="00EE1D23"/>
    <w:rsid w:val="00EE1EF0"/>
    <w:rsid w:val="00EE217B"/>
    <w:rsid w:val="00EE2DD9"/>
    <w:rsid w:val="00EE312F"/>
    <w:rsid w:val="00EE3256"/>
    <w:rsid w:val="00EE3733"/>
    <w:rsid w:val="00EE39F6"/>
    <w:rsid w:val="00EE3DF6"/>
    <w:rsid w:val="00EE3EB2"/>
    <w:rsid w:val="00EE46FC"/>
    <w:rsid w:val="00EE4A34"/>
    <w:rsid w:val="00EE5622"/>
    <w:rsid w:val="00EE5DF1"/>
    <w:rsid w:val="00EE611B"/>
    <w:rsid w:val="00EE64B4"/>
    <w:rsid w:val="00EE7298"/>
    <w:rsid w:val="00EE73B9"/>
    <w:rsid w:val="00EE7953"/>
    <w:rsid w:val="00EF046A"/>
    <w:rsid w:val="00EF04E3"/>
    <w:rsid w:val="00EF05B8"/>
    <w:rsid w:val="00EF05F7"/>
    <w:rsid w:val="00EF0A4A"/>
    <w:rsid w:val="00EF116F"/>
    <w:rsid w:val="00EF13CC"/>
    <w:rsid w:val="00EF1BB0"/>
    <w:rsid w:val="00EF1F61"/>
    <w:rsid w:val="00EF2285"/>
    <w:rsid w:val="00EF2691"/>
    <w:rsid w:val="00EF2EAB"/>
    <w:rsid w:val="00EF3077"/>
    <w:rsid w:val="00EF34BF"/>
    <w:rsid w:val="00EF3620"/>
    <w:rsid w:val="00EF3787"/>
    <w:rsid w:val="00EF38B0"/>
    <w:rsid w:val="00EF38C8"/>
    <w:rsid w:val="00EF4212"/>
    <w:rsid w:val="00EF49AB"/>
    <w:rsid w:val="00EF4BB0"/>
    <w:rsid w:val="00EF5073"/>
    <w:rsid w:val="00EF592D"/>
    <w:rsid w:val="00EF629D"/>
    <w:rsid w:val="00EF6830"/>
    <w:rsid w:val="00EF687D"/>
    <w:rsid w:val="00EF7AC1"/>
    <w:rsid w:val="00EF7C51"/>
    <w:rsid w:val="00EF7CAE"/>
    <w:rsid w:val="00EF7DB5"/>
    <w:rsid w:val="00F000E0"/>
    <w:rsid w:val="00F0058A"/>
    <w:rsid w:val="00F00B77"/>
    <w:rsid w:val="00F00DD6"/>
    <w:rsid w:val="00F01344"/>
    <w:rsid w:val="00F0144E"/>
    <w:rsid w:val="00F01D67"/>
    <w:rsid w:val="00F01E20"/>
    <w:rsid w:val="00F02182"/>
    <w:rsid w:val="00F026E8"/>
    <w:rsid w:val="00F02750"/>
    <w:rsid w:val="00F04000"/>
    <w:rsid w:val="00F0464D"/>
    <w:rsid w:val="00F04C7E"/>
    <w:rsid w:val="00F0582D"/>
    <w:rsid w:val="00F06243"/>
    <w:rsid w:val="00F06A36"/>
    <w:rsid w:val="00F07069"/>
    <w:rsid w:val="00F07563"/>
    <w:rsid w:val="00F075D1"/>
    <w:rsid w:val="00F07903"/>
    <w:rsid w:val="00F07DA1"/>
    <w:rsid w:val="00F10795"/>
    <w:rsid w:val="00F10D88"/>
    <w:rsid w:val="00F11328"/>
    <w:rsid w:val="00F1146A"/>
    <w:rsid w:val="00F118E3"/>
    <w:rsid w:val="00F11F47"/>
    <w:rsid w:val="00F124F1"/>
    <w:rsid w:val="00F12644"/>
    <w:rsid w:val="00F13695"/>
    <w:rsid w:val="00F137E8"/>
    <w:rsid w:val="00F13913"/>
    <w:rsid w:val="00F1435A"/>
    <w:rsid w:val="00F147B1"/>
    <w:rsid w:val="00F148DF"/>
    <w:rsid w:val="00F14F24"/>
    <w:rsid w:val="00F15199"/>
    <w:rsid w:val="00F15368"/>
    <w:rsid w:val="00F15893"/>
    <w:rsid w:val="00F15F39"/>
    <w:rsid w:val="00F165D6"/>
    <w:rsid w:val="00F16E4A"/>
    <w:rsid w:val="00F1743C"/>
    <w:rsid w:val="00F17F7A"/>
    <w:rsid w:val="00F20485"/>
    <w:rsid w:val="00F20CA8"/>
    <w:rsid w:val="00F212BD"/>
    <w:rsid w:val="00F2173D"/>
    <w:rsid w:val="00F22C36"/>
    <w:rsid w:val="00F22E4F"/>
    <w:rsid w:val="00F23465"/>
    <w:rsid w:val="00F23A69"/>
    <w:rsid w:val="00F23B32"/>
    <w:rsid w:val="00F2406A"/>
    <w:rsid w:val="00F24147"/>
    <w:rsid w:val="00F242EC"/>
    <w:rsid w:val="00F24951"/>
    <w:rsid w:val="00F24A2D"/>
    <w:rsid w:val="00F24C5C"/>
    <w:rsid w:val="00F2519C"/>
    <w:rsid w:val="00F25A53"/>
    <w:rsid w:val="00F25C25"/>
    <w:rsid w:val="00F2633C"/>
    <w:rsid w:val="00F26737"/>
    <w:rsid w:val="00F26C5B"/>
    <w:rsid w:val="00F26DD2"/>
    <w:rsid w:val="00F30E49"/>
    <w:rsid w:val="00F31445"/>
    <w:rsid w:val="00F319A2"/>
    <w:rsid w:val="00F328E4"/>
    <w:rsid w:val="00F333D2"/>
    <w:rsid w:val="00F33D25"/>
    <w:rsid w:val="00F33F83"/>
    <w:rsid w:val="00F33FE5"/>
    <w:rsid w:val="00F35009"/>
    <w:rsid w:val="00F350E5"/>
    <w:rsid w:val="00F35377"/>
    <w:rsid w:val="00F36193"/>
    <w:rsid w:val="00F36A2A"/>
    <w:rsid w:val="00F37FF9"/>
    <w:rsid w:val="00F40848"/>
    <w:rsid w:val="00F40A5F"/>
    <w:rsid w:val="00F41659"/>
    <w:rsid w:val="00F41A42"/>
    <w:rsid w:val="00F41BAA"/>
    <w:rsid w:val="00F41DB8"/>
    <w:rsid w:val="00F42289"/>
    <w:rsid w:val="00F43390"/>
    <w:rsid w:val="00F439DF"/>
    <w:rsid w:val="00F43F0C"/>
    <w:rsid w:val="00F4440C"/>
    <w:rsid w:val="00F44BD8"/>
    <w:rsid w:val="00F456E5"/>
    <w:rsid w:val="00F45D27"/>
    <w:rsid w:val="00F45F91"/>
    <w:rsid w:val="00F462BF"/>
    <w:rsid w:val="00F47257"/>
    <w:rsid w:val="00F474E3"/>
    <w:rsid w:val="00F475C0"/>
    <w:rsid w:val="00F47720"/>
    <w:rsid w:val="00F478B6"/>
    <w:rsid w:val="00F47DD1"/>
    <w:rsid w:val="00F47DDB"/>
    <w:rsid w:val="00F505E0"/>
    <w:rsid w:val="00F50B33"/>
    <w:rsid w:val="00F50BF0"/>
    <w:rsid w:val="00F5114E"/>
    <w:rsid w:val="00F51157"/>
    <w:rsid w:val="00F51540"/>
    <w:rsid w:val="00F5161F"/>
    <w:rsid w:val="00F51670"/>
    <w:rsid w:val="00F52093"/>
    <w:rsid w:val="00F527D3"/>
    <w:rsid w:val="00F53662"/>
    <w:rsid w:val="00F53899"/>
    <w:rsid w:val="00F53E02"/>
    <w:rsid w:val="00F541DD"/>
    <w:rsid w:val="00F54D2D"/>
    <w:rsid w:val="00F550CB"/>
    <w:rsid w:val="00F55EF4"/>
    <w:rsid w:val="00F567B2"/>
    <w:rsid w:val="00F57061"/>
    <w:rsid w:val="00F57A3B"/>
    <w:rsid w:val="00F60395"/>
    <w:rsid w:val="00F60A76"/>
    <w:rsid w:val="00F60D33"/>
    <w:rsid w:val="00F615D1"/>
    <w:rsid w:val="00F61A40"/>
    <w:rsid w:val="00F61AA7"/>
    <w:rsid w:val="00F62375"/>
    <w:rsid w:val="00F62896"/>
    <w:rsid w:val="00F63A3A"/>
    <w:rsid w:val="00F641DA"/>
    <w:rsid w:val="00F65EE1"/>
    <w:rsid w:val="00F66018"/>
    <w:rsid w:val="00F660A9"/>
    <w:rsid w:val="00F662E8"/>
    <w:rsid w:val="00F66E7E"/>
    <w:rsid w:val="00F6708A"/>
    <w:rsid w:val="00F670E8"/>
    <w:rsid w:val="00F67AB1"/>
    <w:rsid w:val="00F71D27"/>
    <w:rsid w:val="00F71D6D"/>
    <w:rsid w:val="00F720E0"/>
    <w:rsid w:val="00F727A9"/>
    <w:rsid w:val="00F737CA"/>
    <w:rsid w:val="00F746D6"/>
    <w:rsid w:val="00F7497B"/>
    <w:rsid w:val="00F74E03"/>
    <w:rsid w:val="00F74EEF"/>
    <w:rsid w:val="00F75605"/>
    <w:rsid w:val="00F757EF"/>
    <w:rsid w:val="00F758A3"/>
    <w:rsid w:val="00F75A95"/>
    <w:rsid w:val="00F76112"/>
    <w:rsid w:val="00F76E2D"/>
    <w:rsid w:val="00F76E6D"/>
    <w:rsid w:val="00F76EDA"/>
    <w:rsid w:val="00F774A9"/>
    <w:rsid w:val="00F77D9B"/>
    <w:rsid w:val="00F801A0"/>
    <w:rsid w:val="00F802F2"/>
    <w:rsid w:val="00F80557"/>
    <w:rsid w:val="00F806F2"/>
    <w:rsid w:val="00F80770"/>
    <w:rsid w:val="00F808D6"/>
    <w:rsid w:val="00F808F8"/>
    <w:rsid w:val="00F80924"/>
    <w:rsid w:val="00F80A48"/>
    <w:rsid w:val="00F81E52"/>
    <w:rsid w:val="00F820B2"/>
    <w:rsid w:val="00F82112"/>
    <w:rsid w:val="00F82233"/>
    <w:rsid w:val="00F82B8D"/>
    <w:rsid w:val="00F83A09"/>
    <w:rsid w:val="00F83C94"/>
    <w:rsid w:val="00F84263"/>
    <w:rsid w:val="00F844C1"/>
    <w:rsid w:val="00F845DD"/>
    <w:rsid w:val="00F84772"/>
    <w:rsid w:val="00F852C2"/>
    <w:rsid w:val="00F85447"/>
    <w:rsid w:val="00F8573C"/>
    <w:rsid w:val="00F8713B"/>
    <w:rsid w:val="00F876F8"/>
    <w:rsid w:val="00F8775C"/>
    <w:rsid w:val="00F8779D"/>
    <w:rsid w:val="00F87A01"/>
    <w:rsid w:val="00F87D75"/>
    <w:rsid w:val="00F87E69"/>
    <w:rsid w:val="00F91788"/>
    <w:rsid w:val="00F92049"/>
    <w:rsid w:val="00F926AA"/>
    <w:rsid w:val="00F92A6D"/>
    <w:rsid w:val="00F92D4D"/>
    <w:rsid w:val="00F932A7"/>
    <w:rsid w:val="00F93449"/>
    <w:rsid w:val="00F9369A"/>
    <w:rsid w:val="00F9446D"/>
    <w:rsid w:val="00F94909"/>
    <w:rsid w:val="00F94D04"/>
    <w:rsid w:val="00F95418"/>
    <w:rsid w:val="00F95AB9"/>
    <w:rsid w:val="00F95F7B"/>
    <w:rsid w:val="00F9693E"/>
    <w:rsid w:val="00F97C09"/>
    <w:rsid w:val="00F97D37"/>
    <w:rsid w:val="00FA03E8"/>
    <w:rsid w:val="00FA05B2"/>
    <w:rsid w:val="00FA0B08"/>
    <w:rsid w:val="00FA0B3A"/>
    <w:rsid w:val="00FA0C86"/>
    <w:rsid w:val="00FA0DE7"/>
    <w:rsid w:val="00FA0E12"/>
    <w:rsid w:val="00FA1C1F"/>
    <w:rsid w:val="00FA1C46"/>
    <w:rsid w:val="00FA2910"/>
    <w:rsid w:val="00FA2D86"/>
    <w:rsid w:val="00FA349A"/>
    <w:rsid w:val="00FA3C57"/>
    <w:rsid w:val="00FA3CD8"/>
    <w:rsid w:val="00FA4010"/>
    <w:rsid w:val="00FA4621"/>
    <w:rsid w:val="00FA47F3"/>
    <w:rsid w:val="00FA5010"/>
    <w:rsid w:val="00FA55BA"/>
    <w:rsid w:val="00FA594A"/>
    <w:rsid w:val="00FA6BA0"/>
    <w:rsid w:val="00FA78C3"/>
    <w:rsid w:val="00FA7D76"/>
    <w:rsid w:val="00FA7F5B"/>
    <w:rsid w:val="00FA7F96"/>
    <w:rsid w:val="00FB079C"/>
    <w:rsid w:val="00FB16B6"/>
    <w:rsid w:val="00FB1B2A"/>
    <w:rsid w:val="00FB234B"/>
    <w:rsid w:val="00FB2816"/>
    <w:rsid w:val="00FB295A"/>
    <w:rsid w:val="00FB307A"/>
    <w:rsid w:val="00FB3E08"/>
    <w:rsid w:val="00FB3F81"/>
    <w:rsid w:val="00FB3FDC"/>
    <w:rsid w:val="00FB5203"/>
    <w:rsid w:val="00FB52B7"/>
    <w:rsid w:val="00FB530A"/>
    <w:rsid w:val="00FB54B2"/>
    <w:rsid w:val="00FB57B1"/>
    <w:rsid w:val="00FB5BDC"/>
    <w:rsid w:val="00FB6578"/>
    <w:rsid w:val="00FB68D4"/>
    <w:rsid w:val="00FB7177"/>
    <w:rsid w:val="00FB7491"/>
    <w:rsid w:val="00FB7CE6"/>
    <w:rsid w:val="00FC008F"/>
    <w:rsid w:val="00FC035C"/>
    <w:rsid w:val="00FC0588"/>
    <w:rsid w:val="00FC0767"/>
    <w:rsid w:val="00FC0FBE"/>
    <w:rsid w:val="00FC13B9"/>
    <w:rsid w:val="00FC13F6"/>
    <w:rsid w:val="00FC20CF"/>
    <w:rsid w:val="00FC20F1"/>
    <w:rsid w:val="00FC2DD7"/>
    <w:rsid w:val="00FC3201"/>
    <w:rsid w:val="00FC3B99"/>
    <w:rsid w:val="00FC3C04"/>
    <w:rsid w:val="00FC3CF1"/>
    <w:rsid w:val="00FC4BCC"/>
    <w:rsid w:val="00FC618F"/>
    <w:rsid w:val="00FC656E"/>
    <w:rsid w:val="00FC6604"/>
    <w:rsid w:val="00FC6C13"/>
    <w:rsid w:val="00FC7028"/>
    <w:rsid w:val="00FC7D9F"/>
    <w:rsid w:val="00FC7F0C"/>
    <w:rsid w:val="00FD044E"/>
    <w:rsid w:val="00FD0566"/>
    <w:rsid w:val="00FD0A90"/>
    <w:rsid w:val="00FD1357"/>
    <w:rsid w:val="00FD1B8F"/>
    <w:rsid w:val="00FD2022"/>
    <w:rsid w:val="00FD21D7"/>
    <w:rsid w:val="00FD29B1"/>
    <w:rsid w:val="00FD29D0"/>
    <w:rsid w:val="00FD318A"/>
    <w:rsid w:val="00FD3D10"/>
    <w:rsid w:val="00FD3EB9"/>
    <w:rsid w:val="00FD42A9"/>
    <w:rsid w:val="00FD4634"/>
    <w:rsid w:val="00FD4AD0"/>
    <w:rsid w:val="00FD5126"/>
    <w:rsid w:val="00FD5549"/>
    <w:rsid w:val="00FD5AAC"/>
    <w:rsid w:val="00FD6039"/>
    <w:rsid w:val="00FD6588"/>
    <w:rsid w:val="00FD7673"/>
    <w:rsid w:val="00FD76E3"/>
    <w:rsid w:val="00FD78E5"/>
    <w:rsid w:val="00FE0AF6"/>
    <w:rsid w:val="00FE0E33"/>
    <w:rsid w:val="00FE1A0C"/>
    <w:rsid w:val="00FE1BFE"/>
    <w:rsid w:val="00FE1F25"/>
    <w:rsid w:val="00FE2920"/>
    <w:rsid w:val="00FE2A85"/>
    <w:rsid w:val="00FE2B4F"/>
    <w:rsid w:val="00FE2CF0"/>
    <w:rsid w:val="00FE3B27"/>
    <w:rsid w:val="00FE3B72"/>
    <w:rsid w:val="00FE3ED9"/>
    <w:rsid w:val="00FE4262"/>
    <w:rsid w:val="00FE449F"/>
    <w:rsid w:val="00FE4532"/>
    <w:rsid w:val="00FE5E56"/>
    <w:rsid w:val="00FE5F5E"/>
    <w:rsid w:val="00FE6894"/>
    <w:rsid w:val="00FE6E08"/>
    <w:rsid w:val="00FE6EB4"/>
    <w:rsid w:val="00FE75EB"/>
    <w:rsid w:val="00FE7DE8"/>
    <w:rsid w:val="00FF05DE"/>
    <w:rsid w:val="00FF0748"/>
    <w:rsid w:val="00FF0AF8"/>
    <w:rsid w:val="00FF142A"/>
    <w:rsid w:val="00FF14AF"/>
    <w:rsid w:val="00FF19F4"/>
    <w:rsid w:val="00FF2025"/>
    <w:rsid w:val="00FF2201"/>
    <w:rsid w:val="00FF24BE"/>
    <w:rsid w:val="00FF2868"/>
    <w:rsid w:val="00FF2A18"/>
    <w:rsid w:val="00FF2BB4"/>
    <w:rsid w:val="00FF2C40"/>
    <w:rsid w:val="00FF2EBE"/>
    <w:rsid w:val="00FF3001"/>
    <w:rsid w:val="00FF374D"/>
    <w:rsid w:val="00FF3C07"/>
    <w:rsid w:val="00FF54C9"/>
    <w:rsid w:val="00FF567D"/>
    <w:rsid w:val="00FF568E"/>
    <w:rsid w:val="00FF5AA2"/>
    <w:rsid w:val="00FF5B09"/>
    <w:rsid w:val="00FF5B48"/>
    <w:rsid w:val="00FF5D7A"/>
    <w:rsid w:val="00FF5E70"/>
    <w:rsid w:val="00FF6BB7"/>
    <w:rsid w:val="00FF6C25"/>
    <w:rsid w:val="00FF6CD2"/>
    <w:rsid w:val="00FF6E63"/>
    <w:rsid w:val="00FF7042"/>
    <w:rsid w:val="00FF7090"/>
    <w:rsid w:val="00FF74D1"/>
    <w:rsid w:val="00FF7540"/>
    <w:rsid w:val="00FF7BB7"/>
    <w:rsid w:val="00FF7C58"/>
    <w:rsid w:val="00FF7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9B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4009B2"/>
    <w:pPr>
      <w:keepNext/>
      <w:jc w:val="center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qFormat/>
    <w:rsid w:val="004009B2"/>
    <w:pPr>
      <w:keepNext/>
      <w:jc w:val="center"/>
      <w:outlineLvl w:val="1"/>
    </w:pPr>
    <w:rPr>
      <w:rFonts w:ascii="Arial" w:hAnsi="Arial"/>
      <w:sz w:val="32"/>
    </w:rPr>
  </w:style>
  <w:style w:type="paragraph" w:styleId="3">
    <w:name w:val="heading 3"/>
    <w:basedOn w:val="a"/>
    <w:next w:val="a"/>
    <w:link w:val="30"/>
    <w:qFormat/>
    <w:rsid w:val="004009B2"/>
    <w:pPr>
      <w:keepNext/>
      <w:ind w:firstLine="709"/>
      <w:outlineLvl w:val="2"/>
    </w:pPr>
    <w:rPr>
      <w:rFonts w:ascii="Arial" w:hAnsi="Arial"/>
      <w:i/>
    </w:rPr>
  </w:style>
  <w:style w:type="paragraph" w:styleId="4">
    <w:name w:val="heading 4"/>
    <w:basedOn w:val="a"/>
    <w:next w:val="a"/>
    <w:link w:val="40"/>
    <w:qFormat/>
    <w:rsid w:val="004009B2"/>
    <w:pPr>
      <w:keepNext/>
      <w:jc w:val="center"/>
      <w:outlineLvl w:val="3"/>
    </w:pPr>
    <w:rPr>
      <w:rFonts w:ascii="Arial" w:hAnsi="Arial"/>
      <w:i/>
      <w:sz w:val="24"/>
    </w:rPr>
  </w:style>
  <w:style w:type="paragraph" w:styleId="5">
    <w:name w:val="heading 5"/>
    <w:basedOn w:val="a"/>
    <w:next w:val="a"/>
    <w:link w:val="50"/>
    <w:qFormat/>
    <w:rsid w:val="004009B2"/>
    <w:pPr>
      <w:keepNext/>
      <w:jc w:val="right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4009B2"/>
    <w:pPr>
      <w:keepNext/>
      <w:jc w:val="center"/>
      <w:outlineLvl w:val="5"/>
    </w:pPr>
    <w:rPr>
      <w:rFonts w:ascii="Arial" w:hAnsi="Arial"/>
      <w:b/>
      <w:i/>
      <w:sz w:val="24"/>
    </w:rPr>
  </w:style>
  <w:style w:type="paragraph" w:styleId="7">
    <w:name w:val="heading 7"/>
    <w:basedOn w:val="a"/>
    <w:next w:val="a"/>
    <w:link w:val="70"/>
    <w:qFormat/>
    <w:rsid w:val="004009B2"/>
    <w:pPr>
      <w:keepNext/>
      <w:ind w:firstLine="709"/>
      <w:jc w:val="center"/>
      <w:outlineLvl w:val="6"/>
    </w:pPr>
    <w:rPr>
      <w:rFonts w:ascii="Arial" w:hAnsi="Arial"/>
      <w:b/>
      <w:i/>
      <w:sz w:val="24"/>
    </w:rPr>
  </w:style>
  <w:style w:type="paragraph" w:styleId="8">
    <w:name w:val="heading 8"/>
    <w:basedOn w:val="a"/>
    <w:next w:val="a"/>
    <w:link w:val="80"/>
    <w:qFormat/>
    <w:rsid w:val="004009B2"/>
    <w:pPr>
      <w:keepNext/>
      <w:jc w:val="center"/>
      <w:outlineLvl w:val="7"/>
    </w:pPr>
    <w:rPr>
      <w:rFonts w:ascii="Arial" w:hAnsi="Arial"/>
      <w:b/>
      <w:sz w:val="40"/>
    </w:rPr>
  </w:style>
  <w:style w:type="paragraph" w:styleId="9">
    <w:name w:val="heading 9"/>
    <w:basedOn w:val="a"/>
    <w:next w:val="a"/>
    <w:link w:val="90"/>
    <w:qFormat/>
    <w:rsid w:val="004009B2"/>
    <w:pPr>
      <w:keepNext/>
      <w:spacing w:before="60"/>
      <w:jc w:val="center"/>
      <w:outlineLvl w:val="8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9B2"/>
    <w:rPr>
      <w:rFonts w:ascii="Arial" w:eastAsia="Times New Roman" w:hAnsi="Arial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009B2"/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009B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009B2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009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009B2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009B2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4009B2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4009B2"/>
    <w:rPr>
      <w:rFonts w:ascii="Arial" w:eastAsia="Times New Roman" w:hAnsi="Arial" w:cs="Times New Roman"/>
      <w:b/>
      <w:i/>
      <w:szCs w:val="20"/>
      <w:lang w:eastAsia="ru-RU"/>
    </w:rPr>
  </w:style>
  <w:style w:type="paragraph" w:customStyle="1" w:styleId="21">
    <w:name w:val="заголовок 2"/>
    <w:basedOn w:val="a"/>
    <w:next w:val="a"/>
    <w:rsid w:val="004009B2"/>
    <w:pPr>
      <w:keepNext/>
      <w:widowControl w:val="0"/>
    </w:pPr>
    <w:rPr>
      <w:sz w:val="24"/>
    </w:rPr>
  </w:style>
  <w:style w:type="paragraph" w:customStyle="1" w:styleId="doklad">
    <w:name w:val="doklad"/>
    <w:basedOn w:val="a"/>
    <w:rsid w:val="004009B2"/>
    <w:pPr>
      <w:widowControl w:val="0"/>
      <w:ind w:firstLine="709"/>
      <w:jc w:val="both"/>
    </w:pPr>
    <w:rPr>
      <w:sz w:val="22"/>
    </w:rPr>
  </w:style>
  <w:style w:type="paragraph" w:styleId="a3">
    <w:name w:val="Body Text"/>
    <w:basedOn w:val="a"/>
    <w:link w:val="a4"/>
    <w:rsid w:val="004009B2"/>
    <w:pPr>
      <w:jc w:val="center"/>
    </w:pPr>
    <w:rPr>
      <w:rFonts w:ascii="Baltica" w:hAnsi="Baltica"/>
      <w:b/>
      <w:i/>
      <w:sz w:val="40"/>
    </w:rPr>
  </w:style>
  <w:style w:type="character" w:customStyle="1" w:styleId="a4">
    <w:name w:val="Основной текст Знак"/>
    <w:basedOn w:val="a0"/>
    <w:link w:val="a3"/>
    <w:rsid w:val="004009B2"/>
    <w:rPr>
      <w:rFonts w:ascii="Baltica" w:eastAsia="Times New Roman" w:hAnsi="Baltica" w:cs="Times New Roman"/>
      <w:b/>
      <w:i/>
      <w:sz w:val="40"/>
      <w:szCs w:val="20"/>
      <w:lang w:eastAsia="ru-RU"/>
    </w:rPr>
  </w:style>
  <w:style w:type="paragraph" w:styleId="a5">
    <w:name w:val="Body Text Indent"/>
    <w:basedOn w:val="a"/>
    <w:link w:val="a6"/>
    <w:rsid w:val="004009B2"/>
    <w:pPr>
      <w:ind w:firstLine="709"/>
    </w:pPr>
    <w:rPr>
      <w:rFonts w:ascii="Arial" w:hAnsi="Arial"/>
      <w:i/>
      <w:sz w:val="24"/>
    </w:rPr>
  </w:style>
  <w:style w:type="character" w:customStyle="1" w:styleId="a6">
    <w:name w:val="Основной текст с отступом Знак"/>
    <w:basedOn w:val="a0"/>
    <w:link w:val="a5"/>
    <w:rsid w:val="004009B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22">
    <w:name w:val="Body Text Indent 2"/>
    <w:basedOn w:val="a"/>
    <w:link w:val="23"/>
    <w:rsid w:val="004009B2"/>
    <w:pPr>
      <w:ind w:firstLine="709"/>
      <w:jc w:val="both"/>
    </w:pPr>
    <w:rPr>
      <w:rFonts w:ascii="Arial" w:hAnsi="Arial"/>
      <w:i/>
      <w:sz w:val="24"/>
    </w:rPr>
  </w:style>
  <w:style w:type="character" w:customStyle="1" w:styleId="23">
    <w:name w:val="Основной текст с отступом 2 Знак"/>
    <w:basedOn w:val="a0"/>
    <w:link w:val="22"/>
    <w:rsid w:val="004009B2"/>
    <w:rPr>
      <w:rFonts w:ascii="Arial" w:eastAsia="Times New Roman" w:hAnsi="Arial" w:cs="Times New Roman"/>
      <w:i/>
      <w:sz w:val="24"/>
      <w:szCs w:val="20"/>
      <w:lang w:eastAsia="ru-RU"/>
    </w:rPr>
  </w:style>
  <w:style w:type="paragraph" w:customStyle="1" w:styleId="11">
    <w:name w:val="Обычный1"/>
    <w:rsid w:val="004009B2"/>
    <w:pPr>
      <w:widowControl w:val="0"/>
    </w:pPr>
    <w:rPr>
      <w:rFonts w:ascii="Times New Roman" w:eastAsia="Times New Roman" w:hAnsi="Times New Roman"/>
      <w:snapToGrid w:val="0"/>
    </w:rPr>
  </w:style>
  <w:style w:type="character" w:customStyle="1" w:styleId="12">
    <w:name w:val="Основной шрифт абзаца1"/>
    <w:rsid w:val="004009B2"/>
  </w:style>
  <w:style w:type="paragraph" w:customStyle="1" w:styleId="13">
    <w:name w:val="доклад1"/>
    <w:basedOn w:val="doklad"/>
    <w:rsid w:val="004009B2"/>
    <w:rPr>
      <w:snapToGrid w:val="0"/>
    </w:rPr>
  </w:style>
  <w:style w:type="paragraph" w:customStyle="1" w:styleId="14">
    <w:name w:val="Верхний колонтитул1"/>
    <w:basedOn w:val="11"/>
    <w:rsid w:val="004009B2"/>
    <w:pPr>
      <w:tabs>
        <w:tab w:val="center" w:pos="4153"/>
        <w:tab w:val="right" w:pos="8306"/>
      </w:tabs>
    </w:pPr>
  </w:style>
  <w:style w:type="paragraph" w:customStyle="1" w:styleId="15">
    <w:name w:val="Нижний колонтитул1"/>
    <w:basedOn w:val="11"/>
    <w:rsid w:val="004009B2"/>
    <w:pPr>
      <w:tabs>
        <w:tab w:val="center" w:pos="4153"/>
        <w:tab w:val="right" w:pos="8306"/>
      </w:tabs>
    </w:pPr>
  </w:style>
  <w:style w:type="paragraph" w:customStyle="1" w:styleId="16">
    <w:name w:val="Основной текст1"/>
    <w:basedOn w:val="11"/>
    <w:rsid w:val="004009B2"/>
    <w:pPr>
      <w:jc w:val="both"/>
    </w:pPr>
    <w:rPr>
      <w:sz w:val="24"/>
    </w:rPr>
  </w:style>
  <w:style w:type="character" w:customStyle="1" w:styleId="17">
    <w:name w:val="Номер страницы1"/>
    <w:basedOn w:val="12"/>
    <w:rsid w:val="004009B2"/>
  </w:style>
  <w:style w:type="paragraph" w:styleId="a7">
    <w:name w:val="header"/>
    <w:basedOn w:val="a"/>
    <w:link w:val="a8"/>
    <w:uiPriority w:val="99"/>
    <w:rsid w:val="004009B2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009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4009B2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009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4009B2"/>
  </w:style>
  <w:style w:type="paragraph" w:styleId="24">
    <w:name w:val="Body Text 2"/>
    <w:basedOn w:val="a"/>
    <w:link w:val="25"/>
    <w:rsid w:val="004009B2"/>
    <w:pPr>
      <w:jc w:val="center"/>
    </w:pPr>
    <w:rPr>
      <w:rFonts w:ascii="Arial" w:hAnsi="Arial"/>
      <w:i/>
      <w:sz w:val="24"/>
    </w:rPr>
  </w:style>
  <w:style w:type="character" w:customStyle="1" w:styleId="25">
    <w:name w:val="Основной текст 2 Знак"/>
    <w:basedOn w:val="a0"/>
    <w:link w:val="24"/>
    <w:rsid w:val="004009B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31">
    <w:name w:val="Body Text 3"/>
    <w:basedOn w:val="a"/>
    <w:link w:val="32"/>
    <w:rsid w:val="004009B2"/>
    <w:pPr>
      <w:jc w:val="center"/>
    </w:pPr>
    <w:rPr>
      <w:b/>
      <w:i/>
      <w:sz w:val="44"/>
    </w:rPr>
  </w:style>
  <w:style w:type="character" w:customStyle="1" w:styleId="32">
    <w:name w:val="Основной текст 3 Знак"/>
    <w:basedOn w:val="a0"/>
    <w:link w:val="31"/>
    <w:rsid w:val="004009B2"/>
    <w:rPr>
      <w:rFonts w:ascii="Times New Roman" w:eastAsia="Times New Roman" w:hAnsi="Times New Roman" w:cs="Times New Roman"/>
      <w:b/>
      <w:i/>
      <w:sz w:val="44"/>
      <w:szCs w:val="20"/>
      <w:lang w:eastAsia="ru-RU"/>
    </w:rPr>
  </w:style>
  <w:style w:type="paragraph" w:styleId="ac">
    <w:name w:val="Title"/>
    <w:basedOn w:val="a"/>
    <w:link w:val="ad"/>
    <w:qFormat/>
    <w:rsid w:val="004009B2"/>
    <w:pPr>
      <w:spacing w:line="360" w:lineRule="auto"/>
      <w:jc w:val="center"/>
    </w:pPr>
    <w:rPr>
      <w:rFonts w:ascii="Arial" w:hAnsi="Arial"/>
      <w:sz w:val="28"/>
    </w:rPr>
  </w:style>
  <w:style w:type="character" w:customStyle="1" w:styleId="ad">
    <w:name w:val="Название Знак"/>
    <w:basedOn w:val="a0"/>
    <w:link w:val="ac"/>
    <w:rsid w:val="004009B2"/>
    <w:rPr>
      <w:rFonts w:ascii="Arial" w:eastAsia="Times New Roman" w:hAnsi="Arial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rsid w:val="004009B2"/>
    <w:pPr>
      <w:ind w:firstLine="709"/>
      <w:jc w:val="both"/>
    </w:pPr>
    <w:rPr>
      <w:rFonts w:ascii="Arial" w:hAnsi="Arial"/>
      <w:b/>
      <w:i/>
      <w:sz w:val="24"/>
    </w:rPr>
  </w:style>
  <w:style w:type="character" w:customStyle="1" w:styleId="34">
    <w:name w:val="Основной текст с отступом 3 Знак"/>
    <w:basedOn w:val="a0"/>
    <w:link w:val="33"/>
    <w:rsid w:val="004009B2"/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e">
    <w:name w:val="Plain Text"/>
    <w:basedOn w:val="a"/>
    <w:link w:val="af"/>
    <w:rsid w:val="004009B2"/>
    <w:rPr>
      <w:rFonts w:ascii="Courier New" w:hAnsi="Courier New"/>
    </w:rPr>
  </w:style>
  <w:style w:type="character" w:customStyle="1" w:styleId="af">
    <w:name w:val="Текст Знак"/>
    <w:basedOn w:val="a0"/>
    <w:link w:val="ae"/>
    <w:rsid w:val="004009B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1"/>
    <w:uiPriority w:val="99"/>
    <w:semiHidden/>
    <w:rsid w:val="004009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note text"/>
    <w:basedOn w:val="a"/>
    <w:link w:val="af0"/>
    <w:uiPriority w:val="99"/>
    <w:semiHidden/>
    <w:rsid w:val="004009B2"/>
  </w:style>
  <w:style w:type="paragraph" w:styleId="af2">
    <w:name w:val="endnote text"/>
    <w:basedOn w:val="a"/>
    <w:link w:val="af3"/>
    <w:rsid w:val="004009B2"/>
  </w:style>
  <w:style w:type="character" w:customStyle="1" w:styleId="af3">
    <w:name w:val="Текст концевой сноски Знак"/>
    <w:basedOn w:val="a0"/>
    <w:link w:val="af2"/>
    <w:rsid w:val="004009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rsid w:val="004009B2"/>
    <w:rPr>
      <w:vertAlign w:val="superscript"/>
    </w:rPr>
  </w:style>
  <w:style w:type="paragraph" w:customStyle="1" w:styleId="af5">
    <w:name w:val="Таблица"/>
    <w:basedOn w:val="af6"/>
    <w:rsid w:val="004009B2"/>
    <w:pPr>
      <w:spacing w:before="0" w:after="0" w:line="220" w:lineRule="exact"/>
    </w:pPr>
    <w:rPr>
      <w:i w:val="0"/>
    </w:rPr>
  </w:style>
  <w:style w:type="paragraph" w:styleId="af6">
    <w:name w:val="Message Header"/>
    <w:basedOn w:val="a"/>
    <w:link w:val="af7"/>
    <w:rsid w:val="004009B2"/>
    <w:pPr>
      <w:spacing w:before="60" w:after="60" w:line="200" w:lineRule="exact"/>
    </w:pPr>
    <w:rPr>
      <w:rFonts w:ascii="Arial" w:hAnsi="Arial"/>
      <w:i/>
    </w:rPr>
  </w:style>
  <w:style w:type="character" w:customStyle="1" w:styleId="af7">
    <w:name w:val="Шапка Знак"/>
    <w:basedOn w:val="a0"/>
    <w:link w:val="af6"/>
    <w:rsid w:val="004009B2"/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af8">
    <w:name w:val="Единицы"/>
    <w:basedOn w:val="a"/>
    <w:rsid w:val="004009B2"/>
    <w:pPr>
      <w:keepNext/>
      <w:spacing w:before="20" w:after="60"/>
      <w:ind w:right="284"/>
      <w:jc w:val="right"/>
    </w:pPr>
    <w:rPr>
      <w:rFonts w:ascii="Arial" w:hAnsi="Arial"/>
      <w:sz w:val="22"/>
    </w:rPr>
  </w:style>
  <w:style w:type="paragraph" w:styleId="af9">
    <w:name w:val="Balloon Text"/>
    <w:basedOn w:val="a"/>
    <w:link w:val="afa"/>
    <w:uiPriority w:val="99"/>
    <w:semiHidden/>
    <w:unhideWhenUsed/>
    <w:rsid w:val="004009B2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4009B2"/>
    <w:rPr>
      <w:rFonts w:ascii="Tahoma" w:eastAsia="Times New Roman" w:hAnsi="Tahoma" w:cs="Tahoma"/>
      <w:sz w:val="16"/>
      <w:szCs w:val="16"/>
      <w:lang w:eastAsia="ru-RU"/>
    </w:rPr>
  </w:style>
  <w:style w:type="paragraph" w:styleId="afb">
    <w:name w:val="Normal (Web)"/>
    <w:basedOn w:val="a"/>
    <w:uiPriority w:val="99"/>
    <w:semiHidden/>
    <w:unhideWhenUsed/>
    <w:rsid w:val="00DD6D75"/>
    <w:pPr>
      <w:spacing w:before="100" w:beforeAutospacing="1" w:after="100" w:afterAutospacing="1"/>
    </w:pPr>
    <w:rPr>
      <w:sz w:val="24"/>
      <w:szCs w:val="24"/>
    </w:rPr>
  </w:style>
  <w:style w:type="character" w:styleId="afc">
    <w:name w:val="footnote reference"/>
    <w:basedOn w:val="a0"/>
    <w:semiHidden/>
    <w:unhideWhenUsed/>
    <w:rsid w:val="000713EB"/>
    <w:rPr>
      <w:vertAlign w:val="superscript"/>
    </w:rPr>
  </w:style>
  <w:style w:type="paragraph" w:styleId="afd">
    <w:name w:val="No Spacing"/>
    <w:link w:val="afe"/>
    <w:uiPriority w:val="1"/>
    <w:qFormat/>
    <w:rsid w:val="00B930EA"/>
    <w:rPr>
      <w:rFonts w:eastAsia="Times New Roman"/>
      <w:sz w:val="22"/>
      <w:szCs w:val="22"/>
      <w:lang w:eastAsia="en-US"/>
    </w:rPr>
  </w:style>
  <w:style w:type="character" w:customStyle="1" w:styleId="afe">
    <w:name w:val="Без интервала Знак"/>
    <w:basedOn w:val="a0"/>
    <w:link w:val="afd"/>
    <w:uiPriority w:val="1"/>
    <w:rsid w:val="00B930EA"/>
    <w:rPr>
      <w:rFonts w:eastAsia="Times New Roman"/>
      <w:sz w:val="22"/>
      <w:szCs w:val="22"/>
      <w:lang w:val="ru-RU" w:eastAsia="en-US" w:bidi="ar-SA"/>
    </w:rPr>
  </w:style>
  <w:style w:type="table" w:styleId="aff">
    <w:name w:val="Table Grid"/>
    <w:basedOn w:val="a1"/>
    <w:rsid w:val="00F040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0909090909095228E-2"/>
          <c:y val="0.12254901960783998"/>
          <c:w val="0.24410774410774441"/>
          <c:h val="0.71078431372550765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 </c:v>
                </c:pt>
              </c:strCache>
            </c:strRef>
          </c:tx>
          <c:spPr>
            <a:solidFill>
              <a:srgbClr val="9999FF"/>
            </a:solidFill>
            <a:ln w="12708">
              <a:solidFill>
                <a:srgbClr val="000000"/>
              </a:solidFill>
              <a:prstDash val="solid"/>
            </a:ln>
          </c:spPr>
          <c:explosion val="3"/>
          <c:dPt>
            <c:idx val="0"/>
            <c:spPr>
              <a:pattFill prst="divot">
                <a:fgClr>
                  <a:srgbClr val="000000"/>
                </a:fgClr>
                <a:bgClr>
                  <a:srgbClr val="FFFFFF"/>
                </a:bgClr>
              </a:pattFill>
              <a:ln w="12708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pattFill prst="pct75">
                <a:fgClr>
                  <a:srgbClr val="000000"/>
                </a:fgClr>
                <a:bgClr>
                  <a:srgbClr val="FFFFFF"/>
                </a:bgClr>
              </a:pattFill>
              <a:ln w="12708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pattFill prst="dkDnDiag">
                <a:fgClr>
                  <a:srgbClr val="000000"/>
                </a:fgClr>
                <a:bgClr>
                  <a:srgbClr val="FFFFFF"/>
                </a:bgClr>
              </a:pattFill>
              <a:ln w="12708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8456321045360002E-2"/>
                  <c:y val="6.6446909914160924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96,4</a:t>
                    </a:r>
                    <a:endParaRPr lang="en-US"/>
                  </a:p>
                </c:rich>
              </c:tx>
              <c:dLblPos val="bestFit"/>
            </c:dLbl>
            <c:dLbl>
              <c:idx val="1"/>
              <c:layout>
                <c:manualLayout>
                  <c:x val="3.0234373422572076E-2"/>
                  <c:y val="-1.716816802517693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,7</a:t>
                    </a:r>
                    <a:endParaRPr lang="en-US"/>
                  </a:p>
                </c:rich>
              </c:tx>
              <c:dLblPos val="bestFit"/>
            </c:dLbl>
            <c:dLbl>
              <c:idx val="2"/>
              <c:layout>
                <c:manualLayout>
                  <c:x val="-3.0015113503148578E-2"/>
                  <c:y val="-2.4752647397909992E-2"/>
                </c:manualLayout>
              </c:layout>
              <c:tx>
                <c:rich>
                  <a:bodyPr/>
                  <a:lstStyle/>
                  <a:p>
                    <a:pPr>
                      <a:defRPr sz="902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1,9</a:t>
                    </a:r>
                    <a:endParaRPr lang="en-US"/>
                  </a:p>
                  <a:p>
                    <a:pPr>
                      <a:defRPr sz="902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endParaRPr lang="en-US"/>
                  </a:p>
                </c:rich>
              </c:tx>
              <c:spPr>
                <a:noFill/>
                <a:ln w="25415">
                  <a:noFill/>
                </a:ln>
              </c:spPr>
              <c:dLblPos val="bestFit"/>
            </c:dLbl>
            <c:spPr>
              <a:noFill/>
              <a:ln w="25415">
                <a:noFill/>
              </a:ln>
            </c:spPr>
            <c:txPr>
              <a:bodyPr/>
              <a:lstStyle/>
              <a:p>
                <a:pPr>
                  <a:defRPr sz="901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Sheet1!$B$1:$D$1</c:f>
              <c:strCache>
                <c:ptCount val="3"/>
                <c:pt idx="0">
                  <c:v>численность работников списочного состава</c:v>
                </c:pt>
                <c:pt idx="1">
                  <c:v>численность внешних совместителей</c:v>
                </c:pt>
                <c:pt idx="2">
                  <c:v>численность работников, выполнявших работы по договорам гражданско-правового характера</c:v>
                </c:pt>
              </c:strCache>
            </c:strRef>
          </c:cat>
          <c:val>
            <c:numRef>
              <c:f>Sheet1!$B$2:$D$2</c:f>
              <c:numCache>
                <c:formatCode>0.0</c:formatCode>
                <c:ptCount val="3"/>
                <c:pt idx="0">
                  <c:v>96.5</c:v>
                </c:pt>
                <c:pt idx="1">
                  <c:v>1.8</c:v>
                </c:pt>
                <c:pt idx="2">
                  <c:v>1.8</c:v>
                </c:pt>
              </c:numCache>
            </c:numRef>
          </c:val>
        </c:ser>
        <c:dLbls>
          <c:showVal val="1"/>
        </c:dLbls>
        <c:firstSliceAng val="190"/>
      </c:pieChart>
      <c:spPr>
        <a:noFill/>
        <a:ln w="25415">
          <a:noFill/>
        </a:ln>
      </c:spPr>
    </c:plotArea>
    <c:legend>
      <c:legendPos val="r"/>
      <c:layout>
        <c:manualLayout>
          <c:xMode val="edge"/>
          <c:yMode val="edge"/>
          <c:x val="0.38772943786067277"/>
          <c:y val="0.16666693586378653"/>
          <c:w val="0.60101010101010099"/>
          <c:h val="0.53431374924288166"/>
        </c:manualLayout>
      </c:layout>
      <c:spPr>
        <a:solidFill>
          <a:srgbClr val="FFFFFF"/>
        </a:solidFill>
        <a:ln w="25415">
          <a:noFill/>
        </a:ln>
        <a:effectLst>
          <a:outerShdw dist="35921" dir="2700000" algn="br">
            <a:srgbClr val="000000"/>
          </a:outerShdw>
        </a:effectLst>
      </c:spPr>
      <c:txPr>
        <a:bodyPr/>
        <a:lstStyle/>
        <a:p>
          <a:pPr>
            <a:defRPr sz="921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201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9.1633287028919999E-2"/>
          <c:y val="2.9055293579930412E-2"/>
          <c:w val="0.85951271232217163"/>
          <c:h val="0.659055433250339"/>
        </c:manualLayout>
      </c:layout>
      <c:areaChart>
        <c:grouping val="standard"/>
        <c:ser>
          <c:idx val="1"/>
          <c:order val="1"/>
          <c:tx>
            <c:strRef>
              <c:f>Sheet1!$C$1</c:f>
              <c:strCache>
                <c:ptCount val="1"/>
                <c:pt idx="0">
                  <c:v>2016</c:v>
                </c:pt>
              </c:strCache>
            </c:strRef>
          </c:tx>
          <c:spPr>
            <a:pattFill prst="pct5">
              <a:fgClr>
                <a:srgbClr val="000000"/>
              </a:fgClr>
              <a:bgClr>
                <a:srgbClr val="FFFFFF"/>
              </a:bgClr>
            </a:pattFill>
            <a:ln w="12692">
              <a:solidFill>
                <a:srgbClr val="000000"/>
              </a:solidFill>
              <a:prstDash val="solid"/>
            </a:ln>
          </c:spPr>
          <c:cat>
            <c:strRef>
              <c:f>Sheet1!$A$2:$A$13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25872</c:v>
                </c:pt>
                <c:pt idx="1">
                  <c:v>26387</c:v>
                </c:pt>
                <c:pt idx="2">
                  <c:v>27140</c:v>
                </c:pt>
                <c:pt idx="3">
                  <c:v>27218</c:v>
                </c:pt>
                <c:pt idx="4">
                  <c:v>30076</c:v>
                </c:pt>
                <c:pt idx="5">
                  <c:v>29916</c:v>
                </c:pt>
                <c:pt idx="6">
                  <c:v>28342</c:v>
                </c:pt>
                <c:pt idx="7">
                  <c:v>28180</c:v>
                </c:pt>
                <c:pt idx="8">
                  <c:v>27934</c:v>
                </c:pt>
                <c:pt idx="9">
                  <c:v>28022</c:v>
                </c:pt>
                <c:pt idx="10">
                  <c:v>28412</c:v>
                </c:pt>
                <c:pt idx="11">
                  <c:v>34701</c:v>
                </c:pt>
              </c:numCache>
            </c:numRef>
          </c:val>
        </c:ser>
        <c:axId val="28988544"/>
        <c:axId val="28990080"/>
      </c:areaChart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2017</c:v>
                </c:pt>
              </c:strCache>
            </c:strRef>
          </c:tx>
          <c:spPr>
            <a:pattFill prst="ltUpDiag">
              <a:fgClr>
                <a:srgbClr val="000000"/>
              </a:fgClr>
              <a:bgClr>
                <a:srgbClr val="FFFFFF"/>
              </a:bgClr>
            </a:pattFill>
            <a:ln w="12692">
              <a:solidFill>
                <a:srgbClr val="000000"/>
              </a:solidFill>
              <a:prstDash val="solid"/>
            </a:ln>
          </c:spPr>
          <c:cat>
            <c:strRef>
              <c:f>Sheet1!$A$2:$A$13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27436</c:v>
                </c:pt>
                <c:pt idx="1">
                  <c:v>27172</c:v>
                </c:pt>
                <c:pt idx="2">
                  <c:v>29212</c:v>
                </c:pt>
                <c:pt idx="3">
                  <c:v>30215</c:v>
                </c:pt>
                <c:pt idx="4">
                  <c:v>32260</c:v>
                </c:pt>
                <c:pt idx="5">
                  <c:v>32021</c:v>
                </c:pt>
              </c:numCache>
            </c:numRef>
          </c:val>
        </c:ser>
        <c:gapWidth val="250"/>
        <c:axId val="28988544"/>
        <c:axId val="28990080"/>
      </c:barChart>
      <c:catAx>
        <c:axId val="28988544"/>
        <c:scaling>
          <c:orientation val="minMax"/>
        </c:scaling>
        <c:axPos val="b"/>
        <c:numFmt formatCode="General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4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8990080"/>
        <c:crossesAt val="15000"/>
        <c:auto val="1"/>
        <c:lblAlgn val="ctr"/>
        <c:lblOffset val="100"/>
        <c:tickMarkSkip val="1"/>
      </c:catAx>
      <c:valAx>
        <c:axId val="28990080"/>
        <c:scaling>
          <c:orientation val="minMax"/>
          <c:max val="36000"/>
          <c:min val="15000"/>
        </c:scaling>
        <c:axPos val="l"/>
        <c:title>
          <c:tx>
            <c:rich>
              <a:bodyPr/>
              <a:lstStyle/>
              <a:p>
                <a:pPr>
                  <a:defRPr sz="7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рублей</a:t>
                </a:r>
              </a:p>
            </c:rich>
          </c:tx>
          <c:layout>
            <c:manualLayout>
              <c:xMode val="edge"/>
              <c:yMode val="edge"/>
              <c:x val="2.2706937752184045E-3"/>
              <c:y val="0.25365889359983934"/>
            </c:manualLayout>
          </c:layout>
          <c:spPr>
            <a:noFill/>
            <a:ln w="25383">
              <a:noFill/>
            </a:ln>
          </c:spPr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28988544"/>
        <c:crosses val="autoZero"/>
        <c:crossBetween val="midCat"/>
        <c:majorUnit val="2000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899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dTable>
      <c:spPr>
        <a:noFill/>
        <a:ln w="25384">
          <a:noFill/>
        </a:ln>
      </c:spPr>
    </c:plotArea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799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1428145746487571"/>
          <c:y val="0.17447259092613424"/>
          <c:w val="0.88507462686567162"/>
          <c:h val="0.72347266881028938"/>
        </c:manualLayout>
      </c:layout>
      <c:barChart>
        <c:barDir val="col"/>
        <c:grouping val="clustered"/>
        <c:ser>
          <c:idx val="1"/>
          <c:order val="0"/>
          <c:tx>
            <c:strRef>
              <c:f>Sheet1!$A$2</c:f>
              <c:strCache>
                <c:ptCount val="1"/>
                <c:pt idx="0">
                  <c:v>июнь 2016</c:v>
                </c:pt>
              </c:strCache>
            </c:strRef>
          </c:tx>
          <c:spPr>
            <a:pattFill prst="pct75">
              <a:fgClr>
                <a:srgbClr val="FFFFFF"/>
              </a:fgClr>
              <a:bgClr>
                <a:srgbClr val="000000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Sheet1!$B$1:$T$1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</c:numCache>
            </c:numRef>
          </c:cat>
          <c:val>
            <c:numRef>
              <c:f>Sheet1!$B$2:$T$2</c:f>
              <c:numCache>
                <c:formatCode>General</c:formatCode>
                <c:ptCount val="19"/>
                <c:pt idx="0">
                  <c:v>19521.8</c:v>
                </c:pt>
                <c:pt idx="1">
                  <c:v>43585.1</c:v>
                </c:pt>
                <c:pt idx="2">
                  <c:v>30773.599999999984</c:v>
                </c:pt>
                <c:pt idx="3">
                  <c:v>33680.800000000003</c:v>
                </c:pt>
                <c:pt idx="4">
                  <c:v>22447.9</c:v>
                </c:pt>
                <c:pt idx="5">
                  <c:v>22330.1</c:v>
                </c:pt>
                <c:pt idx="6">
                  <c:v>22030.400000000001</c:v>
                </c:pt>
                <c:pt idx="7">
                  <c:v>33325.9</c:v>
                </c:pt>
                <c:pt idx="8">
                  <c:v>18967.5</c:v>
                </c:pt>
                <c:pt idx="9">
                  <c:v>33099.199999999997</c:v>
                </c:pt>
                <c:pt idx="10">
                  <c:v>42262.8</c:v>
                </c:pt>
                <c:pt idx="11">
                  <c:v>24010.6</c:v>
                </c:pt>
                <c:pt idx="12">
                  <c:v>37893.1</c:v>
                </c:pt>
                <c:pt idx="13">
                  <c:v>18819.2</c:v>
                </c:pt>
                <c:pt idx="14">
                  <c:v>42775.199999999997</c:v>
                </c:pt>
                <c:pt idx="15">
                  <c:v>33845.9</c:v>
                </c:pt>
                <c:pt idx="16">
                  <c:v>25149.200000000001</c:v>
                </c:pt>
                <c:pt idx="17">
                  <c:v>26801.5</c:v>
                </c:pt>
                <c:pt idx="18">
                  <c:v>22271.9</c:v>
                </c:pt>
              </c:numCache>
            </c:numRef>
          </c:val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июнь 2017</c:v>
                </c:pt>
              </c:strCache>
            </c:strRef>
          </c:tx>
          <c:spPr>
            <a:pattFill prst="wdDnDiag">
              <a:fgClr>
                <a:srgbClr val="000000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Sheet1!$B$1:$T$1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</c:numCache>
            </c:numRef>
          </c:cat>
          <c:val>
            <c:numRef>
              <c:f>Sheet1!$B$3:$T$3</c:f>
              <c:numCache>
                <c:formatCode>0.0</c:formatCode>
                <c:ptCount val="19"/>
                <c:pt idx="0">
                  <c:v>20115.900000000001</c:v>
                </c:pt>
                <c:pt idx="1">
                  <c:v>47635</c:v>
                </c:pt>
                <c:pt idx="2">
                  <c:v>34902</c:v>
                </c:pt>
                <c:pt idx="3">
                  <c:v>35033.4</c:v>
                </c:pt>
                <c:pt idx="4">
                  <c:v>22928.9</c:v>
                </c:pt>
                <c:pt idx="5">
                  <c:v>24487</c:v>
                </c:pt>
                <c:pt idx="6">
                  <c:v>22602.3</c:v>
                </c:pt>
                <c:pt idx="7">
                  <c:v>33495</c:v>
                </c:pt>
                <c:pt idx="8">
                  <c:v>21955.5</c:v>
                </c:pt>
                <c:pt idx="9">
                  <c:v>39309.199999999997</c:v>
                </c:pt>
                <c:pt idx="10">
                  <c:v>47920.6</c:v>
                </c:pt>
                <c:pt idx="11">
                  <c:v>26029.599999999984</c:v>
                </c:pt>
                <c:pt idx="12">
                  <c:v>42039.4</c:v>
                </c:pt>
                <c:pt idx="13">
                  <c:v>20428.3</c:v>
                </c:pt>
                <c:pt idx="14">
                  <c:v>37555.800000000003</c:v>
                </c:pt>
                <c:pt idx="15">
                  <c:v>36272</c:v>
                </c:pt>
                <c:pt idx="16">
                  <c:v>27542.3</c:v>
                </c:pt>
                <c:pt idx="17">
                  <c:v>30535</c:v>
                </c:pt>
                <c:pt idx="18">
                  <c:v>22375</c:v>
                </c:pt>
              </c:numCache>
            </c:numRef>
          </c:val>
        </c:ser>
        <c:gapWidth val="100"/>
        <c:overlap val="40"/>
        <c:axId val="28907776"/>
        <c:axId val="111755264"/>
      </c:barChart>
      <c:lineChart>
        <c:grouping val="standard"/>
        <c:ser>
          <c:idx val="3"/>
          <c:order val="2"/>
          <c:tx>
            <c:strRef>
              <c:f>Sheet1!$A$4</c:f>
              <c:strCache>
                <c:ptCount val="1"/>
                <c:pt idx="0">
                  <c:v>Всего по области июнь 2016</c:v>
                </c:pt>
              </c:strCache>
            </c:strRef>
          </c:tx>
          <c:spPr>
            <a:ln w="12700">
              <a:solidFill>
                <a:srgbClr val="000000"/>
              </a:solidFill>
              <a:prstDash val="lgDash"/>
            </a:ln>
          </c:spPr>
          <c:marker>
            <c:symbol val="none"/>
          </c:marker>
          <c:cat>
            <c:numRef>
              <c:f>Sheet1!$B$1:$T$1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</c:numCache>
            </c:numRef>
          </c:cat>
          <c:val>
            <c:numRef>
              <c:f>Sheet1!$B$4:$T$4</c:f>
              <c:numCache>
                <c:formatCode>General</c:formatCode>
                <c:ptCount val="19"/>
                <c:pt idx="0">
                  <c:v>30065.4</c:v>
                </c:pt>
                <c:pt idx="1">
                  <c:v>30065.4</c:v>
                </c:pt>
                <c:pt idx="2">
                  <c:v>30065.4</c:v>
                </c:pt>
                <c:pt idx="3">
                  <c:v>30065.4</c:v>
                </c:pt>
                <c:pt idx="4">
                  <c:v>30065.4</c:v>
                </c:pt>
                <c:pt idx="5">
                  <c:v>30065.4</c:v>
                </c:pt>
                <c:pt idx="6">
                  <c:v>30065.4</c:v>
                </c:pt>
                <c:pt idx="7">
                  <c:v>30065.4</c:v>
                </c:pt>
                <c:pt idx="8">
                  <c:v>30065.4</c:v>
                </c:pt>
                <c:pt idx="9">
                  <c:v>30065.4</c:v>
                </c:pt>
                <c:pt idx="10">
                  <c:v>30065.4</c:v>
                </c:pt>
                <c:pt idx="11">
                  <c:v>30065.4</c:v>
                </c:pt>
                <c:pt idx="12">
                  <c:v>30065.4</c:v>
                </c:pt>
                <c:pt idx="13">
                  <c:v>30065.4</c:v>
                </c:pt>
                <c:pt idx="14">
                  <c:v>30065.4</c:v>
                </c:pt>
                <c:pt idx="15">
                  <c:v>30065.4</c:v>
                </c:pt>
                <c:pt idx="16">
                  <c:v>30065.4</c:v>
                </c:pt>
                <c:pt idx="17">
                  <c:v>30065.4</c:v>
                </c:pt>
                <c:pt idx="18">
                  <c:v>30065.4</c:v>
                </c:pt>
              </c:numCache>
            </c:numRef>
          </c:val>
        </c:ser>
        <c:ser>
          <c:idx val="2"/>
          <c:order val="3"/>
          <c:tx>
            <c:strRef>
              <c:f>Sheet1!$A$5</c:f>
              <c:strCache>
                <c:ptCount val="1"/>
                <c:pt idx="0">
                  <c:v>Всего по области июнь 2017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none"/>
          </c:marker>
          <c:cat>
            <c:numRef>
              <c:f>Sheet1!$B$1:$T$1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</c:numCache>
            </c:numRef>
          </c:cat>
          <c:val>
            <c:numRef>
              <c:f>Sheet1!$B$5:$T$5</c:f>
              <c:numCache>
                <c:formatCode>0.0</c:formatCode>
                <c:ptCount val="19"/>
                <c:pt idx="0">
                  <c:v>32021</c:v>
                </c:pt>
                <c:pt idx="1">
                  <c:v>32021</c:v>
                </c:pt>
                <c:pt idx="2">
                  <c:v>32021</c:v>
                </c:pt>
                <c:pt idx="3">
                  <c:v>32021</c:v>
                </c:pt>
                <c:pt idx="4">
                  <c:v>32021</c:v>
                </c:pt>
                <c:pt idx="5">
                  <c:v>32021</c:v>
                </c:pt>
                <c:pt idx="6">
                  <c:v>32021</c:v>
                </c:pt>
                <c:pt idx="7">
                  <c:v>32021</c:v>
                </c:pt>
                <c:pt idx="8">
                  <c:v>32021</c:v>
                </c:pt>
                <c:pt idx="9">
                  <c:v>32021</c:v>
                </c:pt>
                <c:pt idx="10">
                  <c:v>32021</c:v>
                </c:pt>
                <c:pt idx="11">
                  <c:v>32021</c:v>
                </c:pt>
                <c:pt idx="12">
                  <c:v>32021</c:v>
                </c:pt>
                <c:pt idx="13">
                  <c:v>32021</c:v>
                </c:pt>
                <c:pt idx="14">
                  <c:v>32021</c:v>
                </c:pt>
                <c:pt idx="15">
                  <c:v>32021</c:v>
                </c:pt>
                <c:pt idx="16">
                  <c:v>32021</c:v>
                </c:pt>
                <c:pt idx="17">
                  <c:v>32021</c:v>
                </c:pt>
                <c:pt idx="18">
                  <c:v>32021</c:v>
                </c:pt>
              </c:numCache>
            </c:numRef>
          </c:val>
        </c:ser>
        <c:marker val="1"/>
        <c:axId val="28907776"/>
        <c:axId val="111755264"/>
      </c:lineChart>
      <c:catAx>
        <c:axId val="28907776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111755264"/>
        <c:crosses val="autoZero"/>
        <c:auto val="1"/>
        <c:lblAlgn val="ctr"/>
        <c:lblOffset val="100"/>
        <c:tickLblSkip val="1"/>
        <c:tickMarkSkip val="1"/>
      </c:catAx>
      <c:valAx>
        <c:axId val="111755264"/>
        <c:scaling>
          <c:orientation val="minMax"/>
          <c:max val="50000"/>
          <c:min val="0"/>
        </c:scaling>
        <c:axPos val="l"/>
        <c:title>
          <c:tx>
            <c:rich>
              <a:bodyPr/>
              <a:lstStyle/>
              <a:p>
                <a:pPr>
                  <a:defRPr sz="85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рублей</a:t>
                </a:r>
              </a:p>
            </c:rich>
          </c:tx>
          <c:layout>
            <c:manualLayout>
              <c:xMode val="edge"/>
              <c:yMode val="edge"/>
              <c:x val="1.4925373134328361E-3"/>
              <c:y val="0.48231511254019294"/>
            </c:manualLayout>
          </c:layout>
          <c:spPr>
            <a:noFill/>
            <a:ln w="25400">
              <a:noFill/>
            </a:ln>
          </c:spPr>
        </c:title>
        <c:numFmt formatCode="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28907776"/>
        <c:crosses val="autoZero"/>
        <c:crossBetween val="between"/>
        <c:majorUnit val="5000"/>
        <c:minorUnit val="500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894935927128013"/>
          <c:y val="2.2773321559106338E-3"/>
          <c:w val="0.76532051875871165"/>
          <c:h val="0.10517101250194202"/>
        </c:manualLayout>
      </c:layout>
      <c:overlay val="1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883575109805353"/>
          <c:y val="2.2682514498497972E-4"/>
          <c:w val="0.68793756640263959"/>
          <c:h val="0.93887755102040804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1.7007106467113887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6.5819592125834761E-3"/>
                  <c:y val="1.8746740539649302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4.3879728083889751E-3"/>
                  <c:y val="0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6.5819592125834761E-3"/>
                  <c:y val="1.8746740539649302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0969932020972436E-2"/>
                  <c:y val="0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8.7759456167779779E-3"/>
                  <c:y val="0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9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Лист1!$A$2:$A$38</c:f>
              <c:strCache>
                <c:ptCount val="37"/>
                <c:pt idx="0">
                  <c:v>г.о. Самара</c:v>
                </c:pt>
                <c:pt idx="1">
                  <c:v>г.о. Новокуйбышевск</c:v>
                </c:pt>
                <c:pt idx="2">
                  <c:v>Кинельский район</c:v>
                </c:pt>
                <c:pt idx="3">
                  <c:v>г.о. Отрадный</c:v>
                </c:pt>
                <c:pt idx="4">
                  <c:v>Волжский район</c:v>
                </c:pt>
                <c:pt idx="5">
                  <c:v>Сергиевский район</c:v>
                </c:pt>
                <c:pt idx="6">
                  <c:v>г.о. Тольятти</c:v>
                </c:pt>
                <c:pt idx="7">
                  <c:v>Нефтегорский район</c:v>
                </c:pt>
                <c:pt idx="8">
                  <c:v>Ставропольский район</c:v>
                </c:pt>
                <c:pt idx="9">
                  <c:v>Борский район</c:v>
                </c:pt>
                <c:pt idx="10">
                  <c:v>Безенчукский район</c:v>
                </c:pt>
                <c:pt idx="11">
                  <c:v>г.о. Октябрьск</c:v>
                </c:pt>
                <c:pt idx="12">
                  <c:v>г.о. Жигулевск</c:v>
                </c:pt>
                <c:pt idx="13">
                  <c:v>Сызранский район</c:v>
                </c:pt>
                <c:pt idx="14">
                  <c:v>Шенталинский район</c:v>
                </c:pt>
                <c:pt idx="15">
                  <c:v>г.о. Сызрань</c:v>
                </c:pt>
                <c:pt idx="16">
                  <c:v>г.о. Похвистнево</c:v>
                </c:pt>
                <c:pt idx="17">
                  <c:v>Клявлинский район</c:v>
                </c:pt>
                <c:pt idx="18">
                  <c:v>Челно-Вершинский район</c:v>
                </c:pt>
                <c:pt idx="19">
                  <c:v>Пестравский район</c:v>
                </c:pt>
                <c:pt idx="20">
                  <c:v>Красноармейский район</c:v>
                </c:pt>
                <c:pt idx="21">
                  <c:v>г.о. Кинель</c:v>
                </c:pt>
                <c:pt idx="22">
                  <c:v>Богатовский район</c:v>
                </c:pt>
                <c:pt idx="23">
                  <c:v>г.о. Чапаевск</c:v>
                </c:pt>
                <c:pt idx="24">
                  <c:v>Большечерниговский район</c:v>
                </c:pt>
                <c:pt idx="25">
                  <c:v>Кинель-Черкасский район</c:v>
                </c:pt>
                <c:pt idx="26">
                  <c:v>Шигонский район</c:v>
                </c:pt>
                <c:pt idx="27">
                  <c:v>Красноярский район</c:v>
                </c:pt>
                <c:pt idx="28">
                  <c:v>Исаклинский район</c:v>
                </c:pt>
                <c:pt idx="29">
                  <c:v>Камышлинский район</c:v>
                </c:pt>
                <c:pt idx="30">
                  <c:v>Елховский район</c:v>
                </c:pt>
                <c:pt idx="31">
                  <c:v>Алексеевский район</c:v>
                </c:pt>
                <c:pt idx="32">
                  <c:v>Большеглушицкий район</c:v>
                </c:pt>
                <c:pt idx="33">
                  <c:v>Кошкинский район</c:v>
                </c:pt>
                <c:pt idx="34">
                  <c:v>Приволжский район</c:v>
                </c:pt>
                <c:pt idx="35">
                  <c:v>Хворостянский район</c:v>
                </c:pt>
                <c:pt idx="36">
                  <c:v>Похвистневский район</c:v>
                </c:pt>
              </c:strCache>
            </c:strRef>
          </c:cat>
          <c:val>
            <c:numRef>
              <c:f>Лист1!$B$2:$B$38</c:f>
              <c:numCache>
                <c:formatCode>0.0</c:formatCode>
                <c:ptCount val="37"/>
                <c:pt idx="0">
                  <c:v>114.4</c:v>
                </c:pt>
                <c:pt idx="1">
                  <c:v>106.7</c:v>
                </c:pt>
                <c:pt idx="2">
                  <c:v>102.3</c:v>
                </c:pt>
                <c:pt idx="3">
                  <c:v>100.1</c:v>
                </c:pt>
                <c:pt idx="4">
                  <c:v>98.2</c:v>
                </c:pt>
                <c:pt idx="5">
                  <c:v>98.1</c:v>
                </c:pt>
                <c:pt idx="6">
                  <c:v>91.6</c:v>
                </c:pt>
                <c:pt idx="7">
                  <c:v>89.3</c:v>
                </c:pt>
                <c:pt idx="8">
                  <c:v>88.1</c:v>
                </c:pt>
                <c:pt idx="9">
                  <c:v>87.6</c:v>
                </c:pt>
                <c:pt idx="10">
                  <c:v>85.5</c:v>
                </c:pt>
                <c:pt idx="11">
                  <c:v>80.7</c:v>
                </c:pt>
                <c:pt idx="12">
                  <c:v>80.099999999999994</c:v>
                </c:pt>
                <c:pt idx="13">
                  <c:v>79.599999999999994</c:v>
                </c:pt>
                <c:pt idx="14">
                  <c:v>79.3</c:v>
                </c:pt>
                <c:pt idx="15">
                  <c:v>79.099999999999994</c:v>
                </c:pt>
                <c:pt idx="16">
                  <c:v>79</c:v>
                </c:pt>
                <c:pt idx="17">
                  <c:v>78.8</c:v>
                </c:pt>
                <c:pt idx="18">
                  <c:v>78.599999999999994</c:v>
                </c:pt>
                <c:pt idx="19">
                  <c:v>77.099999999999994</c:v>
                </c:pt>
                <c:pt idx="20">
                  <c:v>76.3</c:v>
                </c:pt>
                <c:pt idx="21">
                  <c:v>76.3</c:v>
                </c:pt>
                <c:pt idx="22">
                  <c:v>76</c:v>
                </c:pt>
                <c:pt idx="23">
                  <c:v>75.400000000000006</c:v>
                </c:pt>
                <c:pt idx="24">
                  <c:v>73.5</c:v>
                </c:pt>
                <c:pt idx="25">
                  <c:v>72.7</c:v>
                </c:pt>
                <c:pt idx="26">
                  <c:v>72.7</c:v>
                </c:pt>
                <c:pt idx="27">
                  <c:v>71.400000000000006</c:v>
                </c:pt>
                <c:pt idx="28">
                  <c:v>71.2</c:v>
                </c:pt>
                <c:pt idx="29">
                  <c:v>69.8</c:v>
                </c:pt>
                <c:pt idx="30">
                  <c:v>69.599999999999994</c:v>
                </c:pt>
                <c:pt idx="31">
                  <c:v>69.400000000000006</c:v>
                </c:pt>
                <c:pt idx="32">
                  <c:v>69.3</c:v>
                </c:pt>
                <c:pt idx="33">
                  <c:v>69.2</c:v>
                </c:pt>
                <c:pt idx="34">
                  <c:v>68.5</c:v>
                </c:pt>
                <c:pt idx="35">
                  <c:v>67.900000000000006</c:v>
                </c:pt>
                <c:pt idx="36">
                  <c:v>63.5</c:v>
                </c:pt>
              </c:numCache>
            </c:numRef>
          </c:val>
        </c:ser>
        <c:gapWidth val="98"/>
        <c:axId val="28868608"/>
        <c:axId val="28870144"/>
      </c:barChart>
      <c:catAx>
        <c:axId val="28868608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8870144"/>
        <c:crosses val="autoZero"/>
        <c:auto val="1"/>
        <c:lblAlgn val="ctr"/>
        <c:lblOffset val="100"/>
      </c:catAx>
      <c:valAx>
        <c:axId val="28870144"/>
        <c:scaling>
          <c:orientation val="minMax"/>
          <c:max val="130"/>
        </c:scaling>
        <c:axPos val="b"/>
        <c:numFmt formatCode="0" sourceLinked="0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8868608"/>
        <c:crosses val="autoZero"/>
        <c:crossBetween val="between"/>
        <c:majorUnit val="10"/>
      </c:valAx>
      <c:spPr>
        <a:noFill/>
        <a:ln w="25404">
          <a:noFill/>
        </a:ln>
      </c:spPr>
    </c:plotArea>
    <c:plotVisOnly val="1"/>
    <c:dispBlanksAs val="gap"/>
  </c:chart>
  <c:spPr>
    <a:ln>
      <a:noFill/>
    </a:ln>
  </c:sp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2EAF4-8537-42A6-B421-C0E42F0CE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20</Pages>
  <Words>6762</Words>
  <Characters>38547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NurizyanovaA</dc:creator>
  <cp:keywords/>
  <dc:description/>
  <cp:lastModifiedBy>1</cp:lastModifiedBy>
  <cp:revision>112</cp:revision>
  <cp:lastPrinted>2017-08-16T11:41:00Z</cp:lastPrinted>
  <dcterms:created xsi:type="dcterms:W3CDTF">2017-06-21T11:59:00Z</dcterms:created>
  <dcterms:modified xsi:type="dcterms:W3CDTF">2018-03-22T08:33:00Z</dcterms:modified>
</cp:coreProperties>
</file>